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1E6E80" w14:textId="0B98EDE7" w:rsidR="005A4A0B" w:rsidRPr="00181213" w:rsidRDefault="00181213" w:rsidP="005A4A0B">
      <w:pPr>
        <w:pStyle w:val="Bezproreda"/>
        <w:rPr>
          <w:b/>
          <w:bCs/>
          <w:sz w:val="32"/>
          <w:szCs w:val="32"/>
        </w:rPr>
      </w:pPr>
      <w:r w:rsidRPr="00181213">
        <w:rPr>
          <w:b/>
          <w:bCs/>
          <w:noProof/>
          <w:sz w:val="32"/>
          <w:szCs w:val="32"/>
          <w:lang w:eastAsia="hr-HR"/>
        </w:rPr>
        <w:t>ZELINA – PLIN d.o.o.</w:t>
      </w:r>
    </w:p>
    <w:p w14:paraId="2581E8FD" w14:textId="77777777" w:rsidR="005A4A0B" w:rsidRDefault="005A4A0B" w:rsidP="005A4A0B">
      <w:pPr>
        <w:pStyle w:val="Bezproreda"/>
        <w:rPr>
          <w:b/>
          <w:sz w:val="20"/>
          <w:szCs w:val="20"/>
        </w:rPr>
      </w:pPr>
      <w:r>
        <w:rPr>
          <w:b/>
          <w:sz w:val="20"/>
          <w:szCs w:val="20"/>
        </w:rPr>
        <w:t>K.KRIZMANIĆ 1, 10 380 SV. IVAN ZELINA</w:t>
      </w:r>
    </w:p>
    <w:p w14:paraId="03D3E624" w14:textId="6A6F23B9" w:rsidR="005A4A0B" w:rsidRDefault="005A4A0B" w:rsidP="005A4A0B">
      <w:pPr>
        <w:pStyle w:val="Bezproreda"/>
        <w:rPr>
          <w:b/>
          <w:sz w:val="20"/>
          <w:szCs w:val="20"/>
        </w:rPr>
      </w:pPr>
      <w:r>
        <w:rPr>
          <w:b/>
          <w:sz w:val="20"/>
          <w:szCs w:val="20"/>
        </w:rPr>
        <w:t>OIB:</w:t>
      </w:r>
      <w:r>
        <w:rPr>
          <w:sz w:val="20"/>
          <w:szCs w:val="20"/>
        </w:rPr>
        <w:t xml:space="preserve"> </w:t>
      </w:r>
      <w:r w:rsidR="00181213">
        <w:rPr>
          <w:sz w:val="20"/>
          <w:szCs w:val="20"/>
        </w:rPr>
        <w:t xml:space="preserve">00883067529 </w:t>
      </w:r>
      <w:r>
        <w:rPr>
          <w:sz w:val="20"/>
          <w:szCs w:val="20"/>
        </w:rPr>
        <w:t xml:space="preserve">, </w:t>
      </w:r>
      <w:proofErr w:type="spellStart"/>
      <w:r>
        <w:rPr>
          <w:b/>
          <w:sz w:val="20"/>
          <w:szCs w:val="20"/>
        </w:rPr>
        <w:t>tel</w:t>
      </w:r>
      <w:proofErr w:type="spellEnd"/>
      <w:r>
        <w:rPr>
          <w:b/>
          <w:sz w:val="20"/>
          <w:szCs w:val="20"/>
        </w:rPr>
        <w:t>:</w:t>
      </w:r>
      <w:r>
        <w:rPr>
          <w:sz w:val="20"/>
          <w:szCs w:val="20"/>
        </w:rPr>
        <w:t xml:space="preserve"> 01 2040 7</w:t>
      </w:r>
      <w:r w:rsidR="00181213">
        <w:rPr>
          <w:sz w:val="20"/>
          <w:szCs w:val="20"/>
        </w:rPr>
        <w:t>6</w:t>
      </w:r>
      <w:r>
        <w:rPr>
          <w:sz w:val="20"/>
          <w:szCs w:val="20"/>
        </w:rPr>
        <w:t xml:space="preserve">0; </w:t>
      </w:r>
      <w:r>
        <w:rPr>
          <w:b/>
          <w:sz w:val="20"/>
          <w:szCs w:val="20"/>
        </w:rPr>
        <w:t>fax.:</w:t>
      </w:r>
      <w:r>
        <w:rPr>
          <w:sz w:val="20"/>
          <w:szCs w:val="20"/>
        </w:rPr>
        <w:t xml:space="preserve"> 01 2060 716</w:t>
      </w:r>
    </w:p>
    <w:p w14:paraId="73309757" w14:textId="273B910F" w:rsidR="005A4A0B" w:rsidRDefault="005A4A0B" w:rsidP="005A4A0B">
      <w:pPr>
        <w:pStyle w:val="Bezproreda"/>
      </w:pPr>
      <w:r>
        <w:rPr>
          <w:b/>
        </w:rPr>
        <w:t>E-mail:</w:t>
      </w:r>
      <w:r>
        <w:t xml:space="preserve"> </w:t>
      </w:r>
      <w:hyperlink r:id="rId5" w:history="1">
        <w:r w:rsidR="00181213" w:rsidRPr="009F6455">
          <w:rPr>
            <w:rStyle w:val="Hiperveza"/>
            <w:sz w:val="20"/>
          </w:rPr>
          <w:t>info@zelplin.hr</w:t>
        </w:r>
      </w:hyperlink>
      <w:r>
        <w:t xml:space="preserve">; Web: </w:t>
      </w:r>
      <w:hyperlink r:id="rId6" w:history="1">
        <w:r w:rsidR="00181213" w:rsidRPr="009F6455">
          <w:rPr>
            <w:rStyle w:val="Hiperveza"/>
            <w:sz w:val="20"/>
          </w:rPr>
          <w:t>www.zelplin.hr</w:t>
        </w:r>
      </w:hyperlink>
    </w:p>
    <w:p w14:paraId="2A2AE183" w14:textId="050869F2" w:rsidR="005A4A0B" w:rsidRDefault="005A4A0B" w:rsidP="005A4A0B">
      <w:pPr>
        <w:pStyle w:val="Bezproreda"/>
        <w:rPr>
          <w:b/>
          <w:lang w:eastAsia="hr-HR"/>
        </w:rPr>
      </w:pPr>
      <w:r>
        <w:rPr>
          <w:b/>
          <w:lang w:eastAsia="hr-HR"/>
        </w:rPr>
        <w:t xml:space="preserve">KLASA: </w:t>
      </w:r>
      <w:r w:rsidR="00A62429">
        <w:rPr>
          <w:b/>
          <w:lang w:eastAsia="hr-HR"/>
        </w:rPr>
        <w:t>406-03/25-01-03</w:t>
      </w:r>
    </w:p>
    <w:p w14:paraId="4A1A30A3" w14:textId="288230BA" w:rsidR="005A4A0B" w:rsidRDefault="005A4A0B" w:rsidP="005A4A0B">
      <w:pPr>
        <w:pStyle w:val="Bezproreda"/>
        <w:rPr>
          <w:b/>
          <w:lang w:eastAsia="hr-HR"/>
        </w:rPr>
      </w:pPr>
      <w:r>
        <w:rPr>
          <w:b/>
          <w:lang w:eastAsia="hr-HR"/>
        </w:rPr>
        <w:t>UR.BR.:</w:t>
      </w:r>
      <w:r w:rsidR="00A62429">
        <w:rPr>
          <w:b/>
          <w:lang w:eastAsia="hr-HR"/>
        </w:rPr>
        <w:t xml:space="preserve"> 238-30-157-05-25-1</w:t>
      </w:r>
    </w:p>
    <w:p w14:paraId="69C8B315" w14:textId="77777777" w:rsidR="005A4A0B" w:rsidRDefault="005A4A0B" w:rsidP="005A4A0B">
      <w:pPr>
        <w:spacing w:before="100" w:beforeAutospacing="1" w:after="0" w:line="240" w:lineRule="auto"/>
        <w:rPr>
          <w:rFonts w:ascii="Times New Roman" w:eastAsia="Times New Roman" w:hAnsi="Times New Roman" w:cs="Times New Roman"/>
          <w:sz w:val="24"/>
          <w:szCs w:val="24"/>
          <w:lang w:eastAsia="hr-HR"/>
        </w:rPr>
      </w:pPr>
    </w:p>
    <w:p w14:paraId="538B0C9C" w14:textId="77777777" w:rsidR="005A4A0B" w:rsidRDefault="005A4A0B" w:rsidP="005A4A0B">
      <w:pPr>
        <w:spacing w:before="100" w:beforeAutospacing="1" w:after="0" w:line="240" w:lineRule="auto"/>
        <w:rPr>
          <w:rFonts w:ascii="Times New Roman" w:eastAsia="Times New Roman" w:hAnsi="Times New Roman" w:cs="Times New Roman"/>
          <w:sz w:val="24"/>
          <w:szCs w:val="24"/>
          <w:lang w:eastAsia="hr-HR"/>
        </w:rPr>
      </w:pPr>
    </w:p>
    <w:p w14:paraId="186FB0AA" w14:textId="77777777" w:rsidR="005A4A0B" w:rsidRDefault="005A4A0B" w:rsidP="005A4A0B">
      <w:pPr>
        <w:spacing w:before="100" w:beforeAutospacing="1" w:after="0" w:line="240" w:lineRule="auto"/>
        <w:rPr>
          <w:rFonts w:ascii="Times New Roman" w:eastAsia="Times New Roman" w:hAnsi="Times New Roman" w:cs="Times New Roman"/>
          <w:sz w:val="24"/>
          <w:szCs w:val="24"/>
          <w:lang w:eastAsia="hr-HR"/>
        </w:rPr>
      </w:pPr>
    </w:p>
    <w:p w14:paraId="0FD92421" w14:textId="77777777" w:rsidR="005A4A0B" w:rsidRDefault="005A4A0B" w:rsidP="005A4A0B">
      <w:pPr>
        <w:spacing w:before="100" w:beforeAutospacing="1" w:after="0" w:line="240" w:lineRule="auto"/>
        <w:rPr>
          <w:rFonts w:ascii="Times New Roman" w:eastAsia="Times New Roman" w:hAnsi="Times New Roman" w:cs="Times New Roman"/>
          <w:sz w:val="24"/>
          <w:szCs w:val="24"/>
          <w:lang w:eastAsia="hr-HR"/>
        </w:rPr>
      </w:pPr>
    </w:p>
    <w:p w14:paraId="184BCC93" w14:textId="77777777" w:rsidR="005A4A0B" w:rsidRDefault="005A4A0B" w:rsidP="005A4A0B">
      <w:pPr>
        <w:spacing w:before="100" w:beforeAutospacing="1" w:after="0" w:line="240" w:lineRule="auto"/>
        <w:rPr>
          <w:rFonts w:ascii="Times New Roman" w:eastAsia="Times New Roman" w:hAnsi="Times New Roman" w:cs="Times New Roman"/>
          <w:sz w:val="24"/>
          <w:szCs w:val="24"/>
          <w:lang w:eastAsia="hr-HR"/>
        </w:rPr>
      </w:pPr>
    </w:p>
    <w:p w14:paraId="2EF3DAED" w14:textId="77777777" w:rsidR="005A4A0B" w:rsidRDefault="005A4A0B" w:rsidP="005A4A0B">
      <w:pPr>
        <w:spacing w:before="100" w:beforeAutospacing="1" w:after="0" w:line="240" w:lineRule="auto"/>
        <w:rPr>
          <w:rFonts w:ascii="Times New Roman" w:eastAsia="Times New Roman" w:hAnsi="Times New Roman" w:cs="Times New Roman"/>
          <w:sz w:val="24"/>
          <w:szCs w:val="24"/>
          <w:lang w:eastAsia="hr-HR"/>
        </w:rPr>
      </w:pPr>
    </w:p>
    <w:p w14:paraId="5C22806D" w14:textId="77777777" w:rsidR="005A4A0B" w:rsidRDefault="005A4A0B" w:rsidP="005A4A0B">
      <w:pPr>
        <w:spacing w:before="100" w:beforeAutospacing="1" w:after="0" w:line="48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b/>
          <w:sz w:val="40"/>
          <w:szCs w:val="40"/>
          <w:lang w:eastAsia="hr-HR"/>
        </w:rPr>
        <w:t>DOKUMENTACIJA O NABAVI</w:t>
      </w:r>
    </w:p>
    <w:p w14:paraId="32A5B6A2" w14:textId="77777777" w:rsidR="005A4A0B" w:rsidRDefault="005A4A0B" w:rsidP="005A4A0B">
      <w:pPr>
        <w:spacing w:after="0" w:line="276"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b/>
          <w:sz w:val="24"/>
          <w:szCs w:val="24"/>
          <w:lang w:eastAsia="hr-HR"/>
        </w:rPr>
        <w:t>ZA PROVEDBU JEDNOSTAVNE NABAVE</w:t>
      </w:r>
    </w:p>
    <w:p w14:paraId="1A5C20F2" w14:textId="69AC8A1A" w:rsidR="005A4A0B" w:rsidRDefault="005A4A0B" w:rsidP="005A4A0B">
      <w:pPr>
        <w:pStyle w:val="Bezproreda"/>
        <w:jc w:val="center"/>
        <w:rPr>
          <w:rFonts w:ascii="Times New Roman" w:hAnsi="Times New Roman" w:cs="Times New Roman"/>
          <w:b/>
          <w:sz w:val="32"/>
          <w:szCs w:val="32"/>
          <w:lang w:eastAsia="hr-HR"/>
        </w:rPr>
      </w:pPr>
      <w:r>
        <w:rPr>
          <w:rFonts w:ascii="Times New Roman" w:hAnsi="Times New Roman" w:cs="Times New Roman"/>
          <w:b/>
          <w:sz w:val="24"/>
          <w:szCs w:val="24"/>
          <w:lang w:eastAsia="hr-HR"/>
        </w:rPr>
        <w:t>Z</w:t>
      </w:r>
      <w:r w:rsidR="00B432B0">
        <w:rPr>
          <w:rFonts w:ascii="Times New Roman" w:hAnsi="Times New Roman" w:cs="Times New Roman"/>
          <w:b/>
          <w:sz w:val="24"/>
          <w:szCs w:val="24"/>
          <w:lang w:eastAsia="hr-HR"/>
        </w:rPr>
        <w:t xml:space="preserve">A </w:t>
      </w:r>
      <w:r w:rsidR="00181213">
        <w:rPr>
          <w:rFonts w:ascii="Times New Roman" w:hAnsi="Times New Roman" w:cs="Times New Roman"/>
          <w:b/>
          <w:sz w:val="24"/>
          <w:szCs w:val="24"/>
          <w:lang w:eastAsia="hr-HR"/>
        </w:rPr>
        <w:t>PLINOMJERE</w:t>
      </w:r>
    </w:p>
    <w:p w14:paraId="5B68B150" w14:textId="77777777" w:rsidR="005A4A0B" w:rsidRDefault="005A4A0B" w:rsidP="005A4A0B">
      <w:pPr>
        <w:spacing w:before="100" w:beforeAutospacing="1" w:after="0" w:line="240" w:lineRule="auto"/>
        <w:rPr>
          <w:rFonts w:ascii="Times New Roman" w:eastAsia="Times New Roman" w:hAnsi="Times New Roman" w:cs="Times New Roman"/>
          <w:sz w:val="24"/>
          <w:szCs w:val="24"/>
          <w:lang w:eastAsia="hr-HR"/>
        </w:rPr>
      </w:pPr>
    </w:p>
    <w:p w14:paraId="5A673C40" w14:textId="77777777" w:rsidR="005A4A0B" w:rsidRDefault="005A4A0B" w:rsidP="005A4A0B">
      <w:pPr>
        <w:spacing w:before="100" w:beforeAutospacing="1" w:after="0" w:line="240" w:lineRule="auto"/>
        <w:rPr>
          <w:rFonts w:ascii="Times New Roman" w:eastAsia="Times New Roman" w:hAnsi="Times New Roman" w:cs="Times New Roman"/>
          <w:sz w:val="24"/>
          <w:szCs w:val="24"/>
          <w:lang w:eastAsia="hr-HR"/>
        </w:rPr>
      </w:pPr>
    </w:p>
    <w:p w14:paraId="457F5C8F" w14:textId="77777777" w:rsidR="005A4A0B" w:rsidRDefault="005A4A0B" w:rsidP="005A4A0B">
      <w:pPr>
        <w:spacing w:before="100" w:beforeAutospacing="1" w:after="0" w:line="240" w:lineRule="auto"/>
        <w:rPr>
          <w:rFonts w:ascii="Times New Roman" w:eastAsia="Times New Roman" w:hAnsi="Times New Roman" w:cs="Times New Roman"/>
          <w:sz w:val="24"/>
          <w:szCs w:val="24"/>
          <w:lang w:eastAsia="hr-HR"/>
        </w:rPr>
      </w:pPr>
    </w:p>
    <w:p w14:paraId="420EB6B6" w14:textId="77777777" w:rsidR="005A4A0B" w:rsidRDefault="005A4A0B" w:rsidP="005A4A0B">
      <w:pPr>
        <w:spacing w:before="100" w:beforeAutospacing="1" w:after="0" w:line="240" w:lineRule="auto"/>
        <w:rPr>
          <w:rFonts w:ascii="Times New Roman" w:eastAsia="Times New Roman" w:hAnsi="Times New Roman" w:cs="Times New Roman"/>
          <w:sz w:val="24"/>
          <w:szCs w:val="24"/>
          <w:lang w:eastAsia="hr-HR"/>
        </w:rPr>
      </w:pPr>
    </w:p>
    <w:p w14:paraId="49843903" w14:textId="77777777" w:rsidR="005A4A0B" w:rsidRDefault="005A4A0B" w:rsidP="005A4A0B">
      <w:pPr>
        <w:spacing w:before="100" w:beforeAutospacing="1" w:after="0" w:line="240" w:lineRule="auto"/>
        <w:rPr>
          <w:rFonts w:ascii="Times New Roman" w:eastAsia="Times New Roman" w:hAnsi="Times New Roman" w:cs="Times New Roman"/>
          <w:sz w:val="24"/>
          <w:szCs w:val="24"/>
          <w:lang w:eastAsia="hr-HR"/>
        </w:rPr>
      </w:pPr>
    </w:p>
    <w:p w14:paraId="708BFA35" w14:textId="77777777" w:rsidR="005A4A0B" w:rsidRDefault="005A4A0B" w:rsidP="005A4A0B">
      <w:pPr>
        <w:spacing w:before="100" w:beforeAutospacing="1" w:after="0" w:line="240" w:lineRule="auto"/>
        <w:rPr>
          <w:rFonts w:ascii="Times New Roman" w:eastAsia="Times New Roman" w:hAnsi="Times New Roman" w:cs="Times New Roman"/>
          <w:sz w:val="24"/>
          <w:szCs w:val="24"/>
          <w:lang w:eastAsia="hr-HR"/>
        </w:rPr>
      </w:pPr>
    </w:p>
    <w:p w14:paraId="450AC674" w14:textId="77777777" w:rsidR="005A4A0B" w:rsidRDefault="005A4A0B" w:rsidP="005A4A0B">
      <w:pPr>
        <w:spacing w:before="100" w:beforeAutospacing="1" w:after="0" w:line="240" w:lineRule="auto"/>
        <w:rPr>
          <w:rFonts w:ascii="Times New Roman" w:eastAsia="Times New Roman" w:hAnsi="Times New Roman" w:cs="Times New Roman"/>
          <w:sz w:val="24"/>
          <w:szCs w:val="24"/>
          <w:lang w:eastAsia="hr-HR"/>
        </w:rPr>
      </w:pPr>
    </w:p>
    <w:p w14:paraId="496C2C14" w14:textId="77777777" w:rsidR="005A4A0B" w:rsidRDefault="005A4A0B" w:rsidP="005A4A0B">
      <w:pPr>
        <w:spacing w:before="100" w:beforeAutospacing="1" w:after="0" w:line="240" w:lineRule="auto"/>
        <w:rPr>
          <w:rFonts w:ascii="Times New Roman" w:eastAsia="Times New Roman" w:hAnsi="Times New Roman" w:cs="Times New Roman"/>
          <w:sz w:val="24"/>
          <w:szCs w:val="24"/>
          <w:lang w:eastAsia="hr-HR"/>
        </w:rPr>
      </w:pPr>
    </w:p>
    <w:p w14:paraId="55E3D03C" w14:textId="77777777" w:rsidR="005A4A0B" w:rsidRDefault="005A4A0B" w:rsidP="005A4A0B">
      <w:pPr>
        <w:spacing w:before="100" w:beforeAutospacing="1" w:after="0" w:line="240" w:lineRule="auto"/>
        <w:rPr>
          <w:rFonts w:ascii="Times New Roman" w:eastAsia="Times New Roman" w:hAnsi="Times New Roman" w:cs="Times New Roman"/>
          <w:sz w:val="24"/>
          <w:szCs w:val="24"/>
          <w:lang w:eastAsia="hr-HR"/>
        </w:rPr>
      </w:pPr>
    </w:p>
    <w:p w14:paraId="1FB866E4" w14:textId="77777777" w:rsidR="005A4A0B" w:rsidRDefault="005A4A0B" w:rsidP="005A4A0B">
      <w:pPr>
        <w:spacing w:before="100" w:beforeAutospacing="1" w:after="0" w:line="240" w:lineRule="auto"/>
        <w:rPr>
          <w:rFonts w:ascii="Times New Roman" w:eastAsia="Times New Roman" w:hAnsi="Times New Roman" w:cs="Times New Roman"/>
          <w:sz w:val="24"/>
          <w:szCs w:val="24"/>
          <w:lang w:eastAsia="hr-HR"/>
        </w:rPr>
      </w:pPr>
    </w:p>
    <w:p w14:paraId="004FEB2F" w14:textId="77777777" w:rsidR="005A4A0B" w:rsidRDefault="005A4A0B" w:rsidP="005A4A0B">
      <w:pPr>
        <w:spacing w:before="100" w:beforeAutospacing="1" w:after="0" w:line="240" w:lineRule="auto"/>
        <w:rPr>
          <w:rFonts w:ascii="Times New Roman" w:eastAsia="Times New Roman" w:hAnsi="Times New Roman" w:cs="Times New Roman"/>
          <w:sz w:val="24"/>
          <w:szCs w:val="24"/>
          <w:lang w:eastAsia="hr-HR"/>
        </w:rPr>
      </w:pPr>
    </w:p>
    <w:p w14:paraId="14FE1FF3" w14:textId="4B27F591" w:rsidR="005A4A0B" w:rsidRDefault="005A4A0B" w:rsidP="005A4A0B">
      <w:pPr>
        <w:spacing w:before="100" w:beforeAutospacing="1" w:after="0"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Sv. Ivan Zelina, </w:t>
      </w:r>
      <w:r w:rsidR="00181213">
        <w:rPr>
          <w:rFonts w:ascii="Times New Roman" w:eastAsia="Times New Roman" w:hAnsi="Times New Roman" w:cs="Times New Roman"/>
          <w:sz w:val="24"/>
          <w:szCs w:val="24"/>
          <w:lang w:eastAsia="hr-HR"/>
        </w:rPr>
        <w:t>siječanj</w:t>
      </w:r>
      <w:r>
        <w:rPr>
          <w:rFonts w:ascii="Times New Roman" w:eastAsia="Times New Roman" w:hAnsi="Times New Roman" w:cs="Times New Roman"/>
          <w:sz w:val="24"/>
          <w:szCs w:val="24"/>
          <w:lang w:eastAsia="hr-HR"/>
        </w:rPr>
        <w:t xml:space="preserve"> 202</w:t>
      </w:r>
      <w:r w:rsidR="00181213">
        <w:rPr>
          <w:rFonts w:ascii="Times New Roman" w:eastAsia="Times New Roman" w:hAnsi="Times New Roman" w:cs="Times New Roman"/>
          <w:sz w:val="24"/>
          <w:szCs w:val="24"/>
          <w:lang w:eastAsia="hr-HR"/>
        </w:rPr>
        <w:t>5</w:t>
      </w:r>
      <w:r>
        <w:rPr>
          <w:rFonts w:ascii="Times New Roman" w:eastAsia="Times New Roman" w:hAnsi="Times New Roman" w:cs="Times New Roman"/>
          <w:sz w:val="24"/>
          <w:szCs w:val="24"/>
          <w:lang w:eastAsia="hr-HR"/>
        </w:rPr>
        <w:t>. godine</w:t>
      </w:r>
    </w:p>
    <w:p w14:paraId="741C77C1" w14:textId="77777777" w:rsidR="005A4A0B" w:rsidRDefault="005A4A0B" w:rsidP="005A4A0B">
      <w:pPr>
        <w:pStyle w:val="Bezproreda"/>
        <w:jc w:val="center"/>
        <w:rPr>
          <w:rFonts w:ascii="Times New Roman" w:hAnsi="Times New Roman" w:cs="Times New Roman"/>
          <w:b/>
          <w:sz w:val="32"/>
          <w:szCs w:val="32"/>
          <w:lang w:eastAsia="hr-HR"/>
        </w:rPr>
      </w:pPr>
      <w:r>
        <w:rPr>
          <w:rFonts w:ascii="Times New Roman" w:hAnsi="Times New Roman" w:cs="Times New Roman"/>
          <w:b/>
          <w:sz w:val="32"/>
          <w:szCs w:val="32"/>
          <w:lang w:eastAsia="hr-HR"/>
        </w:rPr>
        <w:t>DOKUMENTACIJA O NABAVI</w:t>
      </w:r>
    </w:p>
    <w:p w14:paraId="032B2474" w14:textId="77777777" w:rsidR="005A4A0B" w:rsidRDefault="005A4A0B" w:rsidP="005A4A0B">
      <w:pPr>
        <w:pStyle w:val="Bezproreda"/>
        <w:jc w:val="center"/>
        <w:rPr>
          <w:rFonts w:ascii="Times New Roman" w:hAnsi="Times New Roman" w:cs="Times New Roman"/>
          <w:b/>
          <w:sz w:val="24"/>
          <w:szCs w:val="24"/>
          <w:lang w:eastAsia="hr-HR"/>
        </w:rPr>
      </w:pPr>
      <w:r>
        <w:rPr>
          <w:rFonts w:ascii="Times New Roman" w:hAnsi="Times New Roman" w:cs="Times New Roman"/>
          <w:b/>
          <w:sz w:val="24"/>
          <w:szCs w:val="24"/>
          <w:lang w:eastAsia="hr-HR"/>
        </w:rPr>
        <w:lastRenderedPageBreak/>
        <w:t>ZA PROVEDBU JEDNOSTAVNE NABAVE ZA</w:t>
      </w:r>
    </w:p>
    <w:p w14:paraId="29222D11" w14:textId="708D3AD9" w:rsidR="005A4A0B" w:rsidRDefault="00181213" w:rsidP="005A4A0B">
      <w:pPr>
        <w:pStyle w:val="Bezproreda"/>
        <w:jc w:val="center"/>
        <w:rPr>
          <w:rFonts w:ascii="Times New Roman" w:hAnsi="Times New Roman" w:cs="Times New Roman"/>
          <w:b/>
          <w:sz w:val="24"/>
          <w:szCs w:val="24"/>
          <w:lang w:eastAsia="hr-HR"/>
        </w:rPr>
      </w:pPr>
      <w:r>
        <w:rPr>
          <w:rFonts w:ascii="Times New Roman" w:hAnsi="Times New Roman" w:cs="Times New Roman"/>
          <w:b/>
          <w:sz w:val="24"/>
          <w:szCs w:val="24"/>
          <w:lang w:eastAsia="hr-HR"/>
        </w:rPr>
        <w:t>PLINOMJERE</w:t>
      </w:r>
    </w:p>
    <w:p w14:paraId="1F279E20" w14:textId="77777777" w:rsidR="005A4A0B" w:rsidRDefault="005A4A0B" w:rsidP="005A4A0B">
      <w:pPr>
        <w:pStyle w:val="Bezproreda"/>
        <w:jc w:val="center"/>
        <w:rPr>
          <w:rFonts w:ascii="Times New Roman" w:hAnsi="Times New Roman" w:cs="Times New Roman"/>
          <w:b/>
          <w:sz w:val="32"/>
          <w:szCs w:val="32"/>
          <w:lang w:eastAsia="hr-HR"/>
        </w:rPr>
      </w:pPr>
    </w:p>
    <w:p w14:paraId="4DE9FDE7" w14:textId="77777777" w:rsidR="005A4A0B" w:rsidRDefault="005A4A0B" w:rsidP="005A4A0B">
      <w:pPr>
        <w:pStyle w:val="Bezproreda"/>
        <w:numPr>
          <w:ilvl w:val="0"/>
          <w:numId w:val="1"/>
        </w:numPr>
        <w:rPr>
          <w:rFonts w:ascii="Times New Roman" w:hAnsi="Times New Roman" w:cs="Times New Roman"/>
          <w:b/>
          <w:sz w:val="24"/>
          <w:szCs w:val="24"/>
          <w:lang w:eastAsia="hr-HR"/>
        </w:rPr>
      </w:pPr>
      <w:r>
        <w:rPr>
          <w:rFonts w:ascii="Times New Roman" w:hAnsi="Times New Roman" w:cs="Times New Roman"/>
          <w:b/>
          <w:sz w:val="24"/>
          <w:szCs w:val="24"/>
          <w:lang w:eastAsia="hr-HR"/>
        </w:rPr>
        <w:t>Podaci o naručitelju</w:t>
      </w:r>
    </w:p>
    <w:p w14:paraId="24BE5D50" w14:textId="28C1A801" w:rsidR="005A4A0B" w:rsidRDefault="005A4A0B" w:rsidP="005A4A0B">
      <w:pPr>
        <w:pStyle w:val="Bezproreda"/>
        <w:ind w:left="720"/>
        <w:rPr>
          <w:rFonts w:ascii="Times New Roman" w:hAnsi="Times New Roman" w:cs="Times New Roman"/>
          <w:sz w:val="24"/>
          <w:szCs w:val="24"/>
          <w:lang w:eastAsia="hr-HR"/>
        </w:rPr>
      </w:pPr>
      <w:r>
        <w:rPr>
          <w:rFonts w:ascii="Times New Roman" w:hAnsi="Times New Roman" w:cs="Times New Roman"/>
          <w:sz w:val="24"/>
          <w:szCs w:val="24"/>
          <w:lang w:eastAsia="hr-HR"/>
        </w:rPr>
        <w:t xml:space="preserve">        Zelin</w:t>
      </w:r>
      <w:r w:rsidR="00D837A0">
        <w:rPr>
          <w:rFonts w:ascii="Times New Roman" w:hAnsi="Times New Roman" w:cs="Times New Roman"/>
          <w:sz w:val="24"/>
          <w:szCs w:val="24"/>
          <w:lang w:eastAsia="hr-HR"/>
        </w:rPr>
        <w:t>a</w:t>
      </w:r>
      <w:r w:rsidR="00181213">
        <w:rPr>
          <w:rFonts w:ascii="Times New Roman" w:hAnsi="Times New Roman" w:cs="Times New Roman"/>
          <w:sz w:val="24"/>
          <w:szCs w:val="24"/>
          <w:lang w:eastAsia="hr-HR"/>
        </w:rPr>
        <w:t xml:space="preserve"> - plin</w:t>
      </w:r>
      <w:r>
        <w:rPr>
          <w:rFonts w:ascii="Times New Roman" w:hAnsi="Times New Roman" w:cs="Times New Roman"/>
          <w:sz w:val="24"/>
          <w:szCs w:val="24"/>
          <w:lang w:eastAsia="hr-HR"/>
        </w:rPr>
        <w:t xml:space="preserve"> d.o.o.</w:t>
      </w:r>
    </w:p>
    <w:p w14:paraId="360E8A19" w14:textId="77777777" w:rsidR="005A4A0B" w:rsidRDefault="005A4A0B" w:rsidP="005A4A0B">
      <w:pPr>
        <w:pStyle w:val="Bezproreda"/>
        <w:ind w:left="720"/>
        <w:rPr>
          <w:rFonts w:ascii="Times New Roman" w:hAnsi="Times New Roman" w:cs="Times New Roman"/>
          <w:sz w:val="24"/>
          <w:szCs w:val="24"/>
          <w:lang w:eastAsia="hr-HR"/>
        </w:rPr>
      </w:pPr>
      <w:r>
        <w:rPr>
          <w:rFonts w:ascii="Times New Roman" w:hAnsi="Times New Roman" w:cs="Times New Roman"/>
          <w:sz w:val="24"/>
          <w:szCs w:val="24"/>
          <w:lang w:eastAsia="hr-HR"/>
        </w:rPr>
        <w:t xml:space="preserve">        K. Krizmanić 1, 10 380 Sv. Ivan Zelina</w:t>
      </w:r>
    </w:p>
    <w:p w14:paraId="66D4B839" w14:textId="337D7AD4" w:rsidR="005A4A0B" w:rsidRDefault="005A4A0B" w:rsidP="005A4A0B">
      <w:pPr>
        <w:pStyle w:val="Bezproreda"/>
        <w:ind w:left="720"/>
        <w:rPr>
          <w:rFonts w:ascii="Times New Roman" w:hAnsi="Times New Roman" w:cs="Times New Roman"/>
          <w:sz w:val="24"/>
          <w:szCs w:val="24"/>
          <w:lang w:eastAsia="hr-HR"/>
        </w:rPr>
      </w:pPr>
      <w:r>
        <w:rPr>
          <w:rFonts w:ascii="Times New Roman" w:hAnsi="Times New Roman" w:cs="Times New Roman"/>
          <w:sz w:val="24"/>
          <w:szCs w:val="24"/>
          <w:lang w:eastAsia="hr-HR"/>
        </w:rPr>
        <w:t xml:space="preserve">        Broj telefona: 01/2040 -7</w:t>
      </w:r>
      <w:r w:rsidR="00181213">
        <w:rPr>
          <w:rFonts w:ascii="Times New Roman" w:hAnsi="Times New Roman" w:cs="Times New Roman"/>
          <w:sz w:val="24"/>
          <w:szCs w:val="24"/>
          <w:lang w:eastAsia="hr-HR"/>
        </w:rPr>
        <w:t>6</w:t>
      </w:r>
      <w:r>
        <w:rPr>
          <w:rFonts w:ascii="Times New Roman" w:hAnsi="Times New Roman" w:cs="Times New Roman"/>
          <w:sz w:val="24"/>
          <w:szCs w:val="24"/>
          <w:lang w:eastAsia="hr-HR"/>
        </w:rPr>
        <w:t>0</w:t>
      </w:r>
    </w:p>
    <w:p w14:paraId="09AC4611" w14:textId="77777777" w:rsidR="005A4A0B" w:rsidRDefault="005A4A0B" w:rsidP="005A4A0B">
      <w:pPr>
        <w:pStyle w:val="Bezproreda"/>
        <w:ind w:left="720"/>
        <w:rPr>
          <w:rFonts w:ascii="Times New Roman" w:hAnsi="Times New Roman" w:cs="Times New Roman"/>
          <w:sz w:val="24"/>
          <w:szCs w:val="24"/>
          <w:lang w:eastAsia="hr-HR"/>
        </w:rPr>
      </w:pPr>
      <w:r>
        <w:rPr>
          <w:rFonts w:ascii="Times New Roman" w:hAnsi="Times New Roman" w:cs="Times New Roman"/>
          <w:sz w:val="24"/>
          <w:szCs w:val="24"/>
          <w:lang w:eastAsia="hr-HR"/>
        </w:rPr>
        <w:t xml:space="preserve">        Broj telefaksa: 01/2060-716</w:t>
      </w:r>
    </w:p>
    <w:p w14:paraId="3108A81C" w14:textId="400E22D8" w:rsidR="005A4A0B" w:rsidRDefault="005A4A0B" w:rsidP="005A4A0B">
      <w:pPr>
        <w:pStyle w:val="Bezproreda"/>
        <w:ind w:left="720"/>
        <w:rPr>
          <w:rFonts w:ascii="Times New Roman" w:hAnsi="Times New Roman" w:cs="Times New Roman"/>
          <w:sz w:val="24"/>
          <w:szCs w:val="24"/>
          <w:lang w:eastAsia="hr-HR"/>
        </w:rPr>
      </w:pPr>
      <w:r>
        <w:rPr>
          <w:rFonts w:ascii="Times New Roman" w:hAnsi="Times New Roman" w:cs="Times New Roman"/>
          <w:sz w:val="24"/>
          <w:szCs w:val="24"/>
          <w:lang w:eastAsia="hr-HR"/>
        </w:rPr>
        <w:t xml:space="preserve">        Adresa elektroničke pošte: </w:t>
      </w:r>
      <w:r w:rsidR="00181213">
        <w:rPr>
          <w:rFonts w:ascii="Times New Roman" w:hAnsi="Times New Roman" w:cs="Times New Roman"/>
          <w:sz w:val="24"/>
          <w:szCs w:val="24"/>
          <w:u w:val="single"/>
          <w:lang w:eastAsia="hr-HR"/>
        </w:rPr>
        <w:t>sasa.sever@zelplin.hr</w:t>
      </w:r>
    </w:p>
    <w:p w14:paraId="3425FAE9" w14:textId="77777777" w:rsidR="005A4A0B" w:rsidRDefault="005A4A0B" w:rsidP="005A4A0B">
      <w:pPr>
        <w:pStyle w:val="Bezproreda"/>
        <w:ind w:left="720"/>
        <w:rPr>
          <w:rFonts w:ascii="Times New Roman" w:hAnsi="Times New Roman" w:cs="Times New Roman"/>
          <w:b/>
          <w:sz w:val="24"/>
          <w:szCs w:val="24"/>
          <w:lang w:eastAsia="hr-HR"/>
        </w:rPr>
      </w:pPr>
    </w:p>
    <w:p w14:paraId="30179416" w14:textId="77777777" w:rsidR="005A4A0B" w:rsidRDefault="005A4A0B" w:rsidP="005A4A0B">
      <w:pPr>
        <w:pStyle w:val="Bezproreda"/>
        <w:numPr>
          <w:ilvl w:val="0"/>
          <w:numId w:val="1"/>
        </w:numPr>
        <w:rPr>
          <w:rFonts w:ascii="Times New Roman" w:hAnsi="Times New Roman" w:cs="Times New Roman"/>
          <w:b/>
          <w:sz w:val="24"/>
          <w:szCs w:val="24"/>
          <w:lang w:eastAsia="hr-HR"/>
        </w:rPr>
      </w:pPr>
      <w:r>
        <w:rPr>
          <w:rFonts w:ascii="Times New Roman" w:hAnsi="Times New Roman" w:cs="Times New Roman"/>
          <w:b/>
          <w:sz w:val="24"/>
          <w:szCs w:val="24"/>
          <w:lang w:eastAsia="hr-HR"/>
        </w:rPr>
        <w:t xml:space="preserve">Podaci </w:t>
      </w:r>
      <w:r>
        <w:rPr>
          <w:rFonts w:ascii="Times New Roman" w:eastAsia="Times New Roman" w:hAnsi="Times New Roman" w:cs="Times New Roman"/>
          <w:b/>
          <w:sz w:val="24"/>
          <w:szCs w:val="24"/>
          <w:lang w:eastAsia="hr-HR"/>
        </w:rPr>
        <w:t>o osobi ili službi zaduženoj za komunikaciju sa ponuditeljima</w:t>
      </w:r>
    </w:p>
    <w:p w14:paraId="1398E8DC" w14:textId="1DE7AC13" w:rsidR="005A4A0B" w:rsidRDefault="005A4A0B" w:rsidP="005A4A0B">
      <w:pPr>
        <w:pStyle w:val="Bezproreda"/>
        <w:ind w:left="720"/>
        <w:rPr>
          <w:rFonts w:ascii="Times New Roman" w:hAnsi="Times New Roman" w:cs="Times New Roman"/>
          <w:sz w:val="24"/>
          <w:szCs w:val="24"/>
          <w:lang w:eastAsia="hr-HR"/>
        </w:rPr>
      </w:pPr>
      <w:r>
        <w:rPr>
          <w:rFonts w:ascii="Times New Roman" w:hAnsi="Times New Roman" w:cs="Times New Roman"/>
          <w:sz w:val="24"/>
          <w:szCs w:val="24"/>
          <w:lang w:eastAsia="hr-HR"/>
        </w:rPr>
        <w:t xml:space="preserve">        Gosp. </w:t>
      </w:r>
      <w:r w:rsidR="00181213">
        <w:rPr>
          <w:rFonts w:ascii="Times New Roman" w:hAnsi="Times New Roman" w:cs="Times New Roman"/>
          <w:sz w:val="24"/>
          <w:szCs w:val="24"/>
          <w:lang w:eastAsia="hr-HR"/>
        </w:rPr>
        <w:t xml:space="preserve">Saša Sever, </w:t>
      </w:r>
      <w:proofErr w:type="spellStart"/>
      <w:r w:rsidR="00181213">
        <w:rPr>
          <w:rFonts w:ascii="Times New Roman" w:hAnsi="Times New Roman" w:cs="Times New Roman"/>
          <w:sz w:val="24"/>
          <w:szCs w:val="24"/>
          <w:lang w:eastAsia="hr-HR"/>
        </w:rPr>
        <w:t>mag.ing.el</w:t>
      </w:r>
      <w:proofErr w:type="spellEnd"/>
      <w:r w:rsidR="00181213">
        <w:rPr>
          <w:rFonts w:ascii="Times New Roman" w:hAnsi="Times New Roman" w:cs="Times New Roman"/>
          <w:sz w:val="24"/>
          <w:szCs w:val="24"/>
          <w:lang w:eastAsia="hr-HR"/>
        </w:rPr>
        <w:t>.</w:t>
      </w:r>
    </w:p>
    <w:p w14:paraId="6C2A03BB" w14:textId="17A4C054" w:rsidR="005A4A0B" w:rsidRDefault="005A4A0B" w:rsidP="005A4A0B">
      <w:pPr>
        <w:pStyle w:val="Bezproreda"/>
        <w:ind w:left="720"/>
        <w:rPr>
          <w:rFonts w:ascii="Times New Roman" w:hAnsi="Times New Roman" w:cs="Times New Roman"/>
          <w:sz w:val="24"/>
          <w:szCs w:val="24"/>
          <w:lang w:eastAsia="hr-HR"/>
        </w:rPr>
      </w:pPr>
      <w:r>
        <w:rPr>
          <w:rFonts w:ascii="Times New Roman" w:hAnsi="Times New Roman" w:cs="Times New Roman"/>
          <w:sz w:val="24"/>
          <w:szCs w:val="24"/>
          <w:lang w:eastAsia="hr-HR"/>
        </w:rPr>
        <w:t xml:space="preserve">        Broj telefona: 01/2040 - 7</w:t>
      </w:r>
      <w:r w:rsidR="00181213">
        <w:rPr>
          <w:rFonts w:ascii="Times New Roman" w:hAnsi="Times New Roman" w:cs="Times New Roman"/>
          <w:sz w:val="24"/>
          <w:szCs w:val="24"/>
          <w:lang w:eastAsia="hr-HR"/>
        </w:rPr>
        <w:t>6</w:t>
      </w:r>
      <w:r>
        <w:rPr>
          <w:rFonts w:ascii="Times New Roman" w:hAnsi="Times New Roman" w:cs="Times New Roman"/>
          <w:sz w:val="24"/>
          <w:szCs w:val="24"/>
          <w:lang w:eastAsia="hr-HR"/>
        </w:rPr>
        <w:t>0</w:t>
      </w:r>
    </w:p>
    <w:p w14:paraId="22DE0589" w14:textId="66E7FD57" w:rsidR="005A4A0B" w:rsidRDefault="005A4A0B" w:rsidP="005A4A0B">
      <w:pPr>
        <w:pStyle w:val="Bezproreda"/>
        <w:ind w:left="720"/>
        <w:rPr>
          <w:rFonts w:ascii="Times New Roman" w:hAnsi="Times New Roman" w:cs="Times New Roman"/>
          <w:sz w:val="24"/>
          <w:szCs w:val="24"/>
          <w:lang w:eastAsia="hr-HR"/>
        </w:rPr>
      </w:pPr>
      <w:r>
        <w:rPr>
          <w:rFonts w:ascii="Times New Roman" w:hAnsi="Times New Roman" w:cs="Times New Roman"/>
          <w:sz w:val="24"/>
          <w:szCs w:val="24"/>
          <w:lang w:eastAsia="hr-HR"/>
        </w:rPr>
        <w:t xml:space="preserve">        Broj mobitela: 09</w:t>
      </w:r>
      <w:r w:rsidR="00181213">
        <w:rPr>
          <w:rFonts w:ascii="Times New Roman" w:hAnsi="Times New Roman" w:cs="Times New Roman"/>
          <w:sz w:val="24"/>
          <w:szCs w:val="24"/>
          <w:lang w:eastAsia="hr-HR"/>
        </w:rPr>
        <w:t>8/359 509</w:t>
      </w:r>
    </w:p>
    <w:p w14:paraId="3A872220" w14:textId="77777777" w:rsidR="005A4A0B" w:rsidRDefault="005A4A0B" w:rsidP="005A4A0B">
      <w:pPr>
        <w:pStyle w:val="Bezproreda"/>
        <w:ind w:left="720"/>
        <w:rPr>
          <w:rFonts w:ascii="Times New Roman" w:hAnsi="Times New Roman" w:cs="Times New Roman"/>
          <w:sz w:val="24"/>
          <w:szCs w:val="24"/>
          <w:lang w:eastAsia="hr-HR"/>
        </w:rPr>
      </w:pPr>
      <w:r>
        <w:rPr>
          <w:rFonts w:ascii="Times New Roman" w:hAnsi="Times New Roman" w:cs="Times New Roman"/>
          <w:sz w:val="24"/>
          <w:szCs w:val="24"/>
          <w:lang w:eastAsia="hr-HR"/>
        </w:rPr>
        <w:t xml:space="preserve">        Broj telefaksa: 01/2060 - 716</w:t>
      </w:r>
    </w:p>
    <w:p w14:paraId="6D34F8CB" w14:textId="4BE37918" w:rsidR="005A4A0B" w:rsidRDefault="005A4A0B" w:rsidP="005A4A0B">
      <w:pPr>
        <w:pStyle w:val="Bezproreda"/>
        <w:ind w:left="720"/>
        <w:rPr>
          <w:rFonts w:ascii="Times New Roman" w:hAnsi="Times New Roman" w:cs="Times New Roman"/>
          <w:sz w:val="24"/>
          <w:szCs w:val="24"/>
          <w:lang w:eastAsia="hr-HR"/>
        </w:rPr>
      </w:pPr>
      <w:r>
        <w:rPr>
          <w:rFonts w:ascii="Times New Roman" w:hAnsi="Times New Roman" w:cs="Times New Roman"/>
          <w:sz w:val="24"/>
          <w:szCs w:val="24"/>
          <w:lang w:eastAsia="hr-HR"/>
        </w:rPr>
        <w:t xml:space="preserve">        Adresa elektroničke pošte: </w:t>
      </w:r>
      <w:r w:rsidR="00181213">
        <w:rPr>
          <w:rFonts w:ascii="Times New Roman" w:hAnsi="Times New Roman" w:cs="Times New Roman"/>
          <w:sz w:val="24"/>
          <w:szCs w:val="24"/>
          <w:u w:val="single"/>
          <w:lang w:eastAsia="hr-HR"/>
        </w:rPr>
        <w:t>sasa.sever@zelplin.hr</w:t>
      </w:r>
    </w:p>
    <w:p w14:paraId="2439756A" w14:textId="77777777" w:rsidR="005A4A0B" w:rsidRDefault="005A4A0B" w:rsidP="005A4A0B">
      <w:pPr>
        <w:pStyle w:val="Bezproreda"/>
        <w:rPr>
          <w:rFonts w:ascii="Times New Roman" w:hAnsi="Times New Roman" w:cs="Times New Roman"/>
          <w:b/>
          <w:sz w:val="24"/>
          <w:szCs w:val="24"/>
          <w:lang w:eastAsia="hr-HR"/>
        </w:rPr>
      </w:pPr>
    </w:p>
    <w:p w14:paraId="4B5A2C1D" w14:textId="77777777" w:rsidR="005A4A0B" w:rsidRDefault="005A4A0B" w:rsidP="005A4A0B">
      <w:pPr>
        <w:pStyle w:val="Bezproreda"/>
        <w:numPr>
          <w:ilvl w:val="0"/>
          <w:numId w:val="1"/>
        </w:numPr>
        <w:rPr>
          <w:rFonts w:ascii="Times New Roman" w:hAnsi="Times New Roman" w:cs="Times New Roman"/>
          <w:b/>
          <w:sz w:val="24"/>
          <w:szCs w:val="24"/>
          <w:lang w:eastAsia="hr-HR"/>
        </w:rPr>
      </w:pPr>
      <w:r>
        <w:rPr>
          <w:rFonts w:ascii="Times New Roman" w:hAnsi="Times New Roman" w:cs="Times New Roman"/>
          <w:b/>
          <w:sz w:val="24"/>
          <w:szCs w:val="24"/>
          <w:lang w:eastAsia="hr-HR"/>
        </w:rPr>
        <w:t>Postupak nabave</w:t>
      </w:r>
    </w:p>
    <w:p w14:paraId="5D5B2EBF" w14:textId="0B416DB2" w:rsidR="005A4A0B" w:rsidRDefault="005A4A0B" w:rsidP="005A4A0B">
      <w:pPr>
        <w:pStyle w:val="Odlomakpopisa"/>
        <w:spacing w:after="0" w:line="276"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Zelin</w:t>
      </w:r>
      <w:r w:rsidR="00181213">
        <w:rPr>
          <w:rFonts w:ascii="Times New Roman" w:eastAsia="Times New Roman" w:hAnsi="Times New Roman" w:cs="Times New Roman"/>
          <w:sz w:val="24"/>
          <w:szCs w:val="24"/>
          <w:lang w:eastAsia="hr-HR"/>
        </w:rPr>
        <w:t>a - plin</w:t>
      </w:r>
      <w:r>
        <w:rPr>
          <w:rFonts w:ascii="Times New Roman" w:eastAsia="Times New Roman" w:hAnsi="Times New Roman" w:cs="Times New Roman"/>
          <w:sz w:val="24"/>
          <w:szCs w:val="24"/>
          <w:lang w:eastAsia="hr-HR"/>
        </w:rPr>
        <w:t xml:space="preserve"> d.o.o., provode postupak jednostavne nabave s ciljem sklapanja </w:t>
      </w:r>
      <w:r>
        <w:rPr>
          <w:rFonts w:ascii="Times New Roman" w:eastAsia="Times New Roman" w:hAnsi="Times New Roman" w:cs="Times New Roman"/>
          <w:b/>
          <w:sz w:val="24"/>
          <w:szCs w:val="24"/>
          <w:lang w:eastAsia="hr-HR"/>
        </w:rPr>
        <w:t xml:space="preserve">Ugovora o </w:t>
      </w:r>
      <w:r w:rsidR="00B432B0">
        <w:rPr>
          <w:rFonts w:ascii="Times New Roman" w:eastAsia="Times New Roman" w:hAnsi="Times New Roman" w:cs="Times New Roman"/>
          <w:b/>
          <w:sz w:val="24"/>
          <w:szCs w:val="24"/>
          <w:lang w:eastAsia="hr-HR"/>
        </w:rPr>
        <w:t xml:space="preserve">kupoprodaji </w:t>
      </w:r>
      <w:r w:rsidR="00181213">
        <w:rPr>
          <w:rFonts w:ascii="Times New Roman" w:eastAsia="Times New Roman" w:hAnsi="Times New Roman" w:cs="Times New Roman"/>
          <w:b/>
          <w:sz w:val="24"/>
          <w:szCs w:val="24"/>
          <w:lang w:eastAsia="hr-HR"/>
        </w:rPr>
        <w:t>plinomjera</w:t>
      </w:r>
      <w:r>
        <w:rPr>
          <w:rFonts w:ascii="Times New Roman" w:eastAsia="Times New Roman" w:hAnsi="Times New Roman" w:cs="Times New Roman"/>
          <w:b/>
          <w:sz w:val="24"/>
          <w:szCs w:val="24"/>
          <w:lang w:eastAsia="hr-HR"/>
        </w:rPr>
        <w:t xml:space="preserve"> </w:t>
      </w:r>
      <w:r>
        <w:rPr>
          <w:rFonts w:ascii="Times New Roman" w:eastAsia="Times New Roman" w:hAnsi="Times New Roman" w:cs="Times New Roman"/>
          <w:sz w:val="24"/>
          <w:szCs w:val="24"/>
          <w:lang w:eastAsia="hr-HR"/>
        </w:rPr>
        <w:t>s jednim gospodarskim subjektom, najpovoljnijim ponuditeljem sukladno uvjetima i zahtjevima iz natječajne dokumentacije.</w:t>
      </w:r>
    </w:p>
    <w:p w14:paraId="0E1D49E7" w14:textId="77777777" w:rsidR="005A4A0B" w:rsidRDefault="005A4A0B" w:rsidP="005A4A0B">
      <w:pPr>
        <w:pStyle w:val="Odlomakpopisa"/>
        <w:rPr>
          <w:rFonts w:ascii="Times New Roman" w:hAnsi="Times New Roman" w:cs="Times New Roman"/>
          <w:b/>
          <w:sz w:val="24"/>
          <w:szCs w:val="24"/>
          <w:lang w:eastAsia="hr-HR"/>
        </w:rPr>
      </w:pPr>
    </w:p>
    <w:p w14:paraId="14A8E7B5" w14:textId="77777777" w:rsidR="005A4A0B" w:rsidRDefault="005A4A0B" w:rsidP="005A4A0B">
      <w:pPr>
        <w:pStyle w:val="Bezproreda"/>
        <w:numPr>
          <w:ilvl w:val="0"/>
          <w:numId w:val="1"/>
        </w:numPr>
        <w:rPr>
          <w:rFonts w:ascii="Times New Roman" w:hAnsi="Times New Roman" w:cs="Times New Roman"/>
          <w:b/>
          <w:sz w:val="24"/>
          <w:szCs w:val="24"/>
          <w:lang w:eastAsia="hr-HR"/>
        </w:rPr>
      </w:pPr>
      <w:r>
        <w:rPr>
          <w:rFonts w:ascii="Times New Roman" w:hAnsi="Times New Roman" w:cs="Times New Roman"/>
          <w:b/>
          <w:sz w:val="24"/>
          <w:szCs w:val="24"/>
          <w:lang w:eastAsia="hr-HR"/>
        </w:rPr>
        <w:t>Popis gospodarskih subjekata s kojima je naručitelj u sukobu interesa:</w:t>
      </w:r>
    </w:p>
    <w:p w14:paraId="2ECDB47E" w14:textId="449F1032" w:rsidR="005A4A0B" w:rsidRDefault="005A4A0B" w:rsidP="005A4A0B">
      <w:pPr>
        <w:pStyle w:val="Odlomakpopisa"/>
        <w:spacing w:before="100" w:beforeAutospacing="1" w:after="100" w:afterAutospacing="1" w:line="240" w:lineRule="auto"/>
        <w:rPr>
          <w:rFonts w:ascii="Times New Roman" w:eastAsia="Times New Roman" w:hAnsi="Times New Roman" w:cs="Times New Roman"/>
          <w:sz w:val="24"/>
          <w:szCs w:val="24"/>
          <w:lang w:eastAsia="hr-HR"/>
        </w:rPr>
      </w:pPr>
      <w:r>
        <w:rPr>
          <w:rFonts w:ascii="Times New Roman" w:hAnsi="Times New Roman" w:cs="Times New Roman"/>
          <w:sz w:val="24"/>
          <w:szCs w:val="24"/>
        </w:rPr>
        <w:t xml:space="preserve">Sukladno odredbama </w:t>
      </w:r>
      <w:r>
        <w:rPr>
          <w:rFonts w:ascii="Times New Roman" w:eastAsia="Times New Roman" w:hAnsi="Times New Roman" w:cs="Times New Roman"/>
          <w:sz w:val="24"/>
          <w:szCs w:val="24"/>
          <w:lang w:eastAsia="hr-HR"/>
        </w:rPr>
        <w:t xml:space="preserve">Zakona o javnoj nabavi („Narodne novine“, broj 120/16 i 114/22,- dalje u tekstu: </w:t>
      </w:r>
      <w:r>
        <w:rPr>
          <w:rFonts w:ascii="Times New Roman" w:hAnsi="Times New Roman" w:cs="Times New Roman"/>
          <w:sz w:val="24"/>
          <w:szCs w:val="24"/>
        </w:rPr>
        <w:t>ZJN 2022), Zeli</w:t>
      </w:r>
      <w:r w:rsidR="00181213">
        <w:rPr>
          <w:rFonts w:ascii="Times New Roman" w:hAnsi="Times New Roman" w:cs="Times New Roman"/>
          <w:sz w:val="24"/>
          <w:szCs w:val="24"/>
        </w:rPr>
        <w:t>na - plin</w:t>
      </w:r>
      <w:r>
        <w:rPr>
          <w:rFonts w:ascii="Times New Roman" w:hAnsi="Times New Roman" w:cs="Times New Roman"/>
          <w:sz w:val="24"/>
          <w:szCs w:val="24"/>
        </w:rPr>
        <w:t xml:space="preserve"> d.o.o. su u sukobu interesa sa sljedećim gospodarskim subjektima:</w:t>
      </w:r>
    </w:p>
    <w:p w14:paraId="1013B26A" w14:textId="45FF39D9" w:rsidR="005A4A0B" w:rsidRPr="00D8445E" w:rsidRDefault="00D8445E" w:rsidP="00181213">
      <w:pPr>
        <w:pStyle w:val="Bezproreda"/>
        <w:suppressAutoHyphens/>
        <w:autoSpaceDN w:val="0"/>
        <w:textAlignment w:val="baseline"/>
        <w:rPr>
          <w:rFonts w:ascii="Times New Roman" w:hAnsi="Times New Roman" w:cs="Times New Roman"/>
          <w:b/>
          <w:bCs/>
          <w:sz w:val="24"/>
          <w:szCs w:val="24"/>
        </w:rPr>
      </w:pPr>
      <w:bookmarkStart w:id="0" w:name="_Hlk92437204"/>
      <w:r>
        <w:rPr>
          <w:rFonts w:ascii="Times New Roman" w:hAnsi="Times New Roman" w:cs="Times New Roman"/>
          <w:sz w:val="24"/>
          <w:szCs w:val="24"/>
        </w:rPr>
        <w:t xml:space="preserve">            </w:t>
      </w:r>
      <w:proofErr w:type="spellStart"/>
      <w:r w:rsidRPr="00D8445E">
        <w:rPr>
          <w:rFonts w:ascii="Times New Roman" w:hAnsi="Times New Roman" w:cs="Times New Roman"/>
          <w:b/>
          <w:bCs/>
          <w:sz w:val="24"/>
          <w:szCs w:val="24"/>
        </w:rPr>
        <w:t>Alu-pal</w:t>
      </w:r>
      <w:proofErr w:type="spellEnd"/>
      <w:r w:rsidRPr="00D8445E">
        <w:rPr>
          <w:rFonts w:ascii="Times New Roman" w:hAnsi="Times New Roman" w:cs="Times New Roman"/>
          <w:b/>
          <w:bCs/>
          <w:sz w:val="24"/>
          <w:szCs w:val="24"/>
        </w:rPr>
        <w:t xml:space="preserve"> d.o.o., </w:t>
      </w:r>
      <w:proofErr w:type="spellStart"/>
      <w:r w:rsidRPr="00D8445E">
        <w:rPr>
          <w:rFonts w:ascii="Times New Roman" w:hAnsi="Times New Roman" w:cs="Times New Roman"/>
          <w:b/>
          <w:bCs/>
          <w:sz w:val="24"/>
          <w:szCs w:val="24"/>
        </w:rPr>
        <w:t>Romanićeva</w:t>
      </w:r>
      <w:proofErr w:type="spellEnd"/>
      <w:r w:rsidRPr="00D8445E">
        <w:rPr>
          <w:rFonts w:ascii="Times New Roman" w:hAnsi="Times New Roman" w:cs="Times New Roman"/>
          <w:b/>
          <w:bCs/>
          <w:sz w:val="24"/>
          <w:szCs w:val="24"/>
        </w:rPr>
        <w:t xml:space="preserve"> 21, </w:t>
      </w:r>
      <w:proofErr w:type="spellStart"/>
      <w:r w:rsidRPr="00D8445E">
        <w:rPr>
          <w:rFonts w:ascii="Times New Roman" w:hAnsi="Times New Roman" w:cs="Times New Roman"/>
          <w:b/>
          <w:bCs/>
          <w:sz w:val="24"/>
          <w:szCs w:val="24"/>
        </w:rPr>
        <w:t>Biškupec</w:t>
      </w:r>
      <w:proofErr w:type="spellEnd"/>
      <w:r w:rsidRPr="00D8445E">
        <w:rPr>
          <w:rFonts w:ascii="Times New Roman" w:hAnsi="Times New Roman" w:cs="Times New Roman"/>
          <w:b/>
          <w:bCs/>
          <w:sz w:val="24"/>
          <w:szCs w:val="24"/>
        </w:rPr>
        <w:t xml:space="preserve"> Zelinski, Sveti Ivan Zelina, 10380</w:t>
      </w:r>
    </w:p>
    <w:p w14:paraId="431B89E1" w14:textId="568147F4" w:rsidR="00D8445E" w:rsidRPr="00D8445E" w:rsidRDefault="00D8445E" w:rsidP="00181213">
      <w:pPr>
        <w:pStyle w:val="Bezproreda"/>
        <w:suppressAutoHyphens/>
        <w:autoSpaceDN w:val="0"/>
        <w:textAlignment w:val="baseline"/>
        <w:rPr>
          <w:rFonts w:ascii="Times New Roman" w:hAnsi="Times New Roman" w:cs="Times New Roman"/>
          <w:b/>
          <w:bCs/>
          <w:sz w:val="24"/>
          <w:szCs w:val="24"/>
        </w:rPr>
      </w:pPr>
      <w:r w:rsidRPr="00D8445E">
        <w:rPr>
          <w:rFonts w:ascii="Times New Roman" w:hAnsi="Times New Roman" w:cs="Times New Roman"/>
          <w:b/>
          <w:bCs/>
          <w:sz w:val="24"/>
          <w:szCs w:val="24"/>
        </w:rPr>
        <w:t xml:space="preserve">            OIB: 66576360056</w:t>
      </w:r>
    </w:p>
    <w:p w14:paraId="7A3B1245" w14:textId="148CE389" w:rsidR="00181213" w:rsidRPr="00181213" w:rsidRDefault="00D8445E" w:rsidP="00181213">
      <w:pPr>
        <w:pStyle w:val="Bezproreda"/>
        <w:suppressAutoHyphens/>
        <w:autoSpaceDN w:val="0"/>
        <w:textAlignment w:val="baseline"/>
        <w:rPr>
          <w:rFonts w:ascii="Times New Roman" w:hAnsi="Times New Roman" w:cs="Times New Roman"/>
          <w:sz w:val="24"/>
          <w:szCs w:val="24"/>
        </w:rPr>
      </w:pPr>
      <w:r>
        <w:rPr>
          <w:rFonts w:ascii="Times New Roman" w:hAnsi="Times New Roman" w:cs="Times New Roman"/>
          <w:sz w:val="24"/>
          <w:szCs w:val="24"/>
        </w:rPr>
        <w:t xml:space="preserve">  </w:t>
      </w:r>
    </w:p>
    <w:bookmarkEnd w:id="0"/>
    <w:p w14:paraId="4CB46BCA" w14:textId="77777777" w:rsidR="005A4A0B" w:rsidRPr="008C1146" w:rsidRDefault="005A4A0B" w:rsidP="005A4A0B">
      <w:pPr>
        <w:pStyle w:val="Bezproreda"/>
        <w:numPr>
          <w:ilvl w:val="0"/>
          <w:numId w:val="1"/>
        </w:numPr>
        <w:rPr>
          <w:rFonts w:ascii="Times New Roman" w:hAnsi="Times New Roman" w:cs="Times New Roman"/>
          <w:b/>
          <w:sz w:val="24"/>
          <w:szCs w:val="24"/>
          <w:lang w:eastAsia="hr-HR"/>
        </w:rPr>
      </w:pPr>
      <w:r>
        <w:rPr>
          <w:rFonts w:ascii="Times New Roman" w:hAnsi="Times New Roman" w:cs="Times New Roman"/>
          <w:b/>
          <w:sz w:val="24"/>
          <w:szCs w:val="24"/>
          <w:lang w:eastAsia="hr-HR"/>
        </w:rPr>
        <w:t>Opis predmeta nabave:</w:t>
      </w:r>
    </w:p>
    <w:p w14:paraId="4097F7EE" w14:textId="32E889FD" w:rsidR="005A4A0B" w:rsidRPr="00E01190" w:rsidRDefault="00181213" w:rsidP="005A4A0B">
      <w:pPr>
        <w:pStyle w:val="Odlomakpopisa"/>
        <w:spacing w:before="100" w:beforeAutospacing="1" w:after="0" w:line="276" w:lineRule="auto"/>
        <w:rPr>
          <w:rFonts w:ascii="Times New Roman" w:eastAsia="Times New Roman" w:hAnsi="Times New Roman" w:cs="Times New Roman"/>
          <w:b/>
          <w:bCs/>
          <w:sz w:val="24"/>
          <w:szCs w:val="24"/>
          <w:lang w:eastAsia="hr-HR"/>
        </w:rPr>
      </w:pPr>
      <w:r>
        <w:rPr>
          <w:rFonts w:ascii="Times New Roman" w:eastAsia="Times New Roman" w:hAnsi="Times New Roman" w:cs="Times New Roman"/>
          <w:b/>
          <w:bCs/>
          <w:sz w:val="24"/>
          <w:szCs w:val="24"/>
          <w:lang w:eastAsia="hr-HR"/>
        </w:rPr>
        <w:t>PLINOMJER</w:t>
      </w:r>
    </w:p>
    <w:p w14:paraId="77B269AE" w14:textId="77777777" w:rsidR="005A4A0B" w:rsidRPr="00446637" w:rsidRDefault="005A4A0B" w:rsidP="005A4A0B">
      <w:pPr>
        <w:pStyle w:val="Odlomakpopisa"/>
        <w:spacing w:before="100" w:beforeAutospacing="1" w:after="0" w:line="276" w:lineRule="auto"/>
        <w:rPr>
          <w:rFonts w:ascii="Times New Roman" w:eastAsia="Times New Roman" w:hAnsi="Times New Roman" w:cs="Times New Roman"/>
          <w:sz w:val="24"/>
          <w:szCs w:val="24"/>
          <w:lang w:eastAsia="hr-HR"/>
        </w:rPr>
      </w:pPr>
    </w:p>
    <w:p w14:paraId="0B47A8D2" w14:textId="77777777" w:rsidR="00B432B0" w:rsidRDefault="00B432B0" w:rsidP="00B432B0">
      <w:pPr>
        <w:pStyle w:val="Bezproreda"/>
        <w:ind w:firstLine="708"/>
        <w:rPr>
          <w:rFonts w:ascii="Times New Roman" w:hAnsi="Times New Roman" w:cs="Times New Roman"/>
          <w:b/>
          <w:sz w:val="24"/>
          <w:szCs w:val="24"/>
          <w:lang w:eastAsia="hr-HR"/>
        </w:rPr>
      </w:pPr>
      <w:r>
        <w:rPr>
          <w:rFonts w:ascii="Times New Roman" w:hAnsi="Times New Roman" w:cs="Times New Roman"/>
          <w:b/>
          <w:sz w:val="24"/>
          <w:szCs w:val="24"/>
          <w:lang w:eastAsia="hr-HR"/>
        </w:rPr>
        <w:t xml:space="preserve">Predmet nabave opisan je u TEHNIČKIM SPECIFIKACIJA koje su prilog ove </w:t>
      </w:r>
    </w:p>
    <w:p w14:paraId="57244539" w14:textId="6278BD18" w:rsidR="00B432B0" w:rsidRDefault="00B432B0" w:rsidP="00B432B0">
      <w:pPr>
        <w:pStyle w:val="Bezproreda"/>
        <w:ind w:firstLine="708"/>
        <w:rPr>
          <w:rFonts w:ascii="Times New Roman" w:hAnsi="Times New Roman" w:cs="Times New Roman"/>
          <w:b/>
          <w:sz w:val="24"/>
          <w:szCs w:val="24"/>
          <w:lang w:eastAsia="hr-HR"/>
        </w:rPr>
      </w:pPr>
      <w:r>
        <w:rPr>
          <w:rFonts w:ascii="Times New Roman" w:hAnsi="Times New Roman" w:cs="Times New Roman"/>
          <w:b/>
          <w:sz w:val="24"/>
          <w:szCs w:val="24"/>
          <w:lang w:eastAsia="hr-HR"/>
        </w:rPr>
        <w:t>DO</w:t>
      </w:r>
      <w:r w:rsidR="00181213">
        <w:rPr>
          <w:rFonts w:ascii="Times New Roman" w:hAnsi="Times New Roman" w:cs="Times New Roman"/>
          <w:b/>
          <w:sz w:val="24"/>
          <w:szCs w:val="24"/>
          <w:lang w:eastAsia="hr-HR"/>
        </w:rPr>
        <w:t>K</w:t>
      </w:r>
      <w:r>
        <w:rPr>
          <w:rFonts w:ascii="Times New Roman" w:hAnsi="Times New Roman" w:cs="Times New Roman"/>
          <w:b/>
          <w:sz w:val="24"/>
          <w:szCs w:val="24"/>
          <w:lang w:eastAsia="hr-HR"/>
        </w:rPr>
        <w:t>.</w:t>
      </w:r>
    </w:p>
    <w:p w14:paraId="1609FEB6" w14:textId="77777777" w:rsidR="005A4A0B" w:rsidRDefault="005A4A0B" w:rsidP="005A4A0B">
      <w:pPr>
        <w:pStyle w:val="Bezproreda"/>
        <w:ind w:firstLine="708"/>
        <w:rPr>
          <w:rFonts w:ascii="Times New Roman" w:hAnsi="Times New Roman" w:cs="Times New Roman"/>
          <w:b/>
          <w:sz w:val="24"/>
          <w:szCs w:val="24"/>
          <w:lang w:eastAsia="hr-HR"/>
        </w:rPr>
      </w:pPr>
    </w:p>
    <w:p w14:paraId="187D4B6F" w14:textId="77777777" w:rsidR="005A4A0B" w:rsidRDefault="005A4A0B" w:rsidP="005A4A0B">
      <w:pPr>
        <w:pStyle w:val="Bezproreda"/>
        <w:numPr>
          <w:ilvl w:val="0"/>
          <w:numId w:val="1"/>
        </w:numPr>
        <w:rPr>
          <w:rFonts w:ascii="Times New Roman" w:hAnsi="Times New Roman" w:cs="Times New Roman"/>
          <w:b/>
          <w:sz w:val="24"/>
          <w:szCs w:val="24"/>
          <w:lang w:eastAsia="hr-HR"/>
        </w:rPr>
      </w:pPr>
      <w:r>
        <w:rPr>
          <w:rFonts w:ascii="Times New Roman" w:hAnsi="Times New Roman" w:cs="Times New Roman"/>
          <w:b/>
          <w:sz w:val="24"/>
          <w:szCs w:val="24"/>
          <w:lang w:eastAsia="hr-HR"/>
        </w:rPr>
        <w:t>Procijenjena vrijednost nabave:</w:t>
      </w:r>
    </w:p>
    <w:p w14:paraId="19C3A776" w14:textId="279F157C" w:rsidR="005A4A0B" w:rsidRDefault="005A4A0B" w:rsidP="005A4A0B">
      <w:pPr>
        <w:pStyle w:val="Odlomakpopisa"/>
        <w:spacing w:after="0" w:line="276"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Procijenjena vrijednost nabave iznosi</w:t>
      </w:r>
      <w:r>
        <w:rPr>
          <w:rFonts w:ascii="Times New Roman" w:eastAsia="Times New Roman" w:hAnsi="Times New Roman" w:cs="Times New Roman"/>
          <w:b/>
          <w:sz w:val="24"/>
          <w:szCs w:val="24"/>
          <w:lang w:eastAsia="hr-HR"/>
        </w:rPr>
        <w:t xml:space="preserve"> </w:t>
      </w:r>
      <w:r w:rsidR="00181213">
        <w:rPr>
          <w:rFonts w:ascii="Times New Roman" w:eastAsia="Times New Roman" w:hAnsi="Times New Roman" w:cs="Times New Roman"/>
          <w:b/>
          <w:sz w:val="24"/>
          <w:szCs w:val="24"/>
          <w:lang w:eastAsia="hr-HR"/>
        </w:rPr>
        <w:t>2</w:t>
      </w:r>
      <w:r w:rsidR="00E2197A">
        <w:rPr>
          <w:rFonts w:ascii="Times New Roman" w:eastAsia="Times New Roman" w:hAnsi="Times New Roman" w:cs="Times New Roman"/>
          <w:b/>
          <w:sz w:val="24"/>
          <w:szCs w:val="24"/>
          <w:lang w:eastAsia="hr-HR"/>
        </w:rPr>
        <w:t>5</w:t>
      </w:r>
      <w:r>
        <w:rPr>
          <w:rFonts w:ascii="Times New Roman" w:eastAsia="Times New Roman" w:hAnsi="Times New Roman" w:cs="Times New Roman"/>
          <w:b/>
          <w:sz w:val="24"/>
          <w:szCs w:val="24"/>
          <w:lang w:eastAsia="hr-HR"/>
        </w:rPr>
        <w:t>.</w:t>
      </w:r>
      <w:r w:rsidR="00B432B0">
        <w:rPr>
          <w:rFonts w:ascii="Times New Roman" w:eastAsia="Times New Roman" w:hAnsi="Times New Roman" w:cs="Times New Roman"/>
          <w:b/>
          <w:sz w:val="24"/>
          <w:szCs w:val="24"/>
          <w:lang w:eastAsia="hr-HR"/>
        </w:rPr>
        <w:t>0</w:t>
      </w:r>
      <w:r>
        <w:rPr>
          <w:rFonts w:ascii="Times New Roman" w:eastAsia="Times New Roman" w:hAnsi="Times New Roman" w:cs="Times New Roman"/>
          <w:b/>
          <w:sz w:val="24"/>
          <w:szCs w:val="24"/>
          <w:lang w:eastAsia="hr-HR"/>
        </w:rPr>
        <w:t>00,00 € (</w:t>
      </w:r>
      <w:r>
        <w:rPr>
          <w:rFonts w:ascii="Times New Roman" w:eastAsia="Times New Roman" w:hAnsi="Times New Roman" w:cs="Times New Roman"/>
          <w:sz w:val="24"/>
          <w:szCs w:val="24"/>
          <w:lang w:eastAsia="hr-HR"/>
        </w:rPr>
        <w:t>iznos je bez PDV-a).</w:t>
      </w:r>
    </w:p>
    <w:p w14:paraId="01FC0DF2" w14:textId="77777777" w:rsidR="005A4A0B" w:rsidRDefault="005A4A0B" w:rsidP="005A4A0B">
      <w:pPr>
        <w:pStyle w:val="Bezproreda"/>
        <w:rPr>
          <w:rFonts w:ascii="Times New Roman" w:hAnsi="Times New Roman" w:cs="Times New Roman"/>
          <w:b/>
          <w:sz w:val="24"/>
          <w:szCs w:val="24"/>
          <w:lang w:eastAsia="hr-HR"/>
        </w:rPr>
      </w:pPr>
    </w:p>
    <w:p w14:paraId="3DAFB99B" w14:textId="77777777" w:rsidR="005A4A0B" w:rsidRDefault="005A4A0B" w:rsidP="005A4A0B">
      <w:pPr>
        <w:pStyle w:val="Bezproreda"/>
        <w:numPr>
          <w:ilvl w:val="0"/>
          <w:numId w:val="1"/>
        </w:numPr>
        <w:rPr>
          <w:rFonts w:ascii="Times New Roman" w:hAnsi="Times New Roman" w:cs="Times New Roman"/>
          <w:b/>
          <w:sz w:val="24"/>
          <w:szCs w:val="24"/>
          <w:lang w:eastAsia="hr-HR"/>
        </w:rPr>
      </w:pPr>
      <w:r>
        <w:rPr>
          <w:rFonts w:ascii="Times New Roman" w:hAnsi="Times New Roman" w:cs="Times New Roman"/>
          <w:b/>
          <w:sz w:val="24"/>
          <w:szCs w:val="24"/>
          <w:lang w:eastAsia="hr-HR"/>
        </w:rPr>
        <w:t>Evidencijski broj nabave:</w:t>
      </w:r>
    </w:p>
    <w:p w14:paraId="19704E19" w14:textId="1240917E" w:rsidR="005A4A0B" w:rsidRDefault="005A4A0B" w:rsidP="005A4A0B">
      <w:pPr>
        <w:pStyle w:val="Bezproreda"/>
        <w:ind w:left="720"/>
        <w:rPr>
          <w:rFonts w:ascii="Times New Roman" w:hAnsi="Times New Roman" w:cs="Times New Roman"/>
          <w:sz w:val="24"/>
          <w:szCs w:val="24"/>
          <w:lang w:eastAsia="hr-HR"/>
        </w:rPr>
      </w:pPr>
      <w:r>
        <w:rPr>
          <w:rFonts w:ascii="Times New Roman" w:hAnsi="Times New Roman" w:cs="Times New Roman"/>
          <w:sz w:val="24"/>
          <w:szCs w:val="24"/>
          <w:lang w:eastAsia="hr-HR"/>
        </w:rPr>
        <w:t>JN –</w:t>
      </w:r>
      <w:r w:rsidR="00181213">
        <w:rPr>
          <w:rFonts w:ascii="Times New Roman" w:hAnsi="Times New Roman" w:cs="Times New Roman"/>
          <w:sz w:val="24"/>
          <w:szCs w:val="24"/>
          <w:lang w:eastAsia="hr-HR"/>
        </w:rPr>
        <w:t xml:space="preserve"> 01</w:t>
      </w:r>
      <w:r>
        <w:rPr>
          <w:rFonts w:ascii="Times New Roman" w:hAnsi="Times New Roman" w:cs="Times New Roman"/>
          <w:sz w:val="24"/>
          <w:szCs w:val="24"/>
          <w:lang w:eastAsia="hr-HR"/>
        </w:rPr>
        <w:t>/2</w:t>
      </w:r>
      <w:r w:rsidR="00533574">
        <w:rPr>
          <w:rFonts w:ascii="Times New Roman" w:hAnsi="Times New Roman" w:cs="Times New Roman"/>
          <w:sz w:val="24"/>
          <w:szCs w:val="24"/>
          <w:lang w:eastAsia="hr-HR"/>
        </w:rPr>
        <w:t>5</w:t>
      </w:r>
    </w:p>
    <w:p w14:paraId="0470D6F3" w14:textId="77777777" w:rsidR="005A4A0B" w:rsidRDefault="005A4A0B" w:rsidP="005A4A0B">
      <w:pPr>
        <w:pStyle w:val="Bezproreda"/>
        <w:rPr>
          <w:rFonts w:ascii="Times New Roman" w:hAnsi="Times New Roman" w:cs="Times New Roman"/>
          <w:sz w:val="24"/>
          <w:szCs w:val="24"/>
          <w:lang w:eastAsia="hr-HR"/>
        </w:rPr>
      </w:pPr>
    </w:p>
    <w:p w14:paraId="77F2CECA" w14:textId="77777777" w:rsidR="005A4A0B" w:rsidRDefault="005A4A0B" w:rsidP="005A4A0B">
      <w:pPr>
        <w:pStyle w:val="Bezproreda"/>
        <w:numPr>
          <w:ilvl w:val="0"/>
          <w:numId w:val="1"/>
        </w:numPr>
        <w:rPr>
          <w:rFonts w:ascii="Times New Roman" w:hAnsi="Times New Roman" w:cs="Times New Roman"/>
          <w:b/>
          <w:sz w:val="24"/>
          <w:szCs w:val="24"/>
          <w:lang w:eastAsia="hr-HR"/>
        </w:rPr>
      </w:pPr>
      <w:r>
        <w:rPr>
          <w:rFonts w:ascii="Times New Roman" w:hAnsi="Times New Roman" w:cs="Times New Roman"/>
          <w:b/>
          <w:sz w:val="24"/>
          <w:szCs w:val="24"/>
          <w:lang w:eastAsia="hr-HR"/>
        </w:rPr>
        <w:t>Opis i oznaka grupa ili dijelova predmeta nabave, ako je dopušten takav način nuđenja:</w:t>
      </w:r>
    </w:p>
    <w:p w14:paraId="38F40329" w14:textId="77777777" w:rsidR="005A4A0B" w:rsidRDefault="005A4A0B" w:rsidP="005A4A0B">
      <w:pPr>
        <w:pStyle w:val="Odlomakpopisa"/>
        <w:spacing w:after="0" w:line="276"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Nije dozvoljeno nuđenje po grupama predmeta nabave.</w:t>
      </w:r>
    </w:p>
    <w:p w14:paraId="042A0567" w14:textId="77777777" w:rsidR="005A4A0B" w:rsidRDefault="005A4A0B" w:rsidP="005A4A0B">
      <w:pPr>
        <w:pStyle w:val="Odlomakpopisa"/>
        <w:spacing w:after="0" w:line="276" w:lineRule="auto"/>
        <w:rPr>
          <w:rFonts w:ascii="Times New Roman" w:eastAsia="Times New Roman" w:hAnsi="Times New Roman" w:cs="Times New Roman"/>
          <w:sz w:val="24"/>
          <w:szCs w:val="24"/>
          <w:lang w:eastAsia="hr-HR"/>
        </w:rPr>
      </w:pPr>
    </w:p>
    <w:p w14:paraId="5B1DFB29" w14:textId="77777777" w:rsidR="005A4A0B" w:rsidRDefault="005A4A0B" w:rsidP="005A4A0B">
      <w:pPr>
        <w:pStyle w:val="Bezproreda"/>
        <w:numPr>
          <w:ilvl w:val="0"/>
          <w:numId w:val="1"/>
        </w:numPr>
        <w:rPr>
          <w:rFonts w:ascii="Times New Roman" w:hAnsi="Times New Roman" w:cs="Times New Roman"/>
          <w:b/>
          <w:sz w:val="24"/>
          <w:szCs w:val="24"/>
          <w:lang w:eastAsia="hr-HR"/>
        </w:rPr>
      </w:pPr>
      <w:r>
        <w:rPr>
          <w:rFonts w:ascii="Times New Roman" w:hAnsi="Times New Roman" w:cs="Times New Roman"/>
          <w:b/>
          <w:sz w:val="24"/>
          <w:szCs w:val="24"/>
          <w:lang w:eastAsia="hr-HR"/>
        </w:rPr>
        <w:lastRenderedPageBreak/>
        <w:t>Uvjeti sposobnosti gospodarskih subjekata (ponuditelja) i dokazi sposobnosti:</w:t>
      </w:r>
    </w:p>
    <w:p w14:paraId="28393D52" w14:textId="77777777" w:rsidR="005A4A0B" w:rsidRDefault="005A4A0B" w:rsidP="005A4A0B">
      <w:pPr>
        <w:pStyle w:val="StandardWeb"/>
        <w:spacing w:before="0" w:beforeAutospacing="0" w:after="0" w:line="276" w:lineRule="auto"/>
        <w:ind w:left="720"/>
      </w:pPr>
      <w:r>
        <w:rPr>
          <w:color w:val="000000"/>
        </w:rPr>
        <w:t>Ponuditelj mora dokazati pravnu i poslovnu sposobnost, nekažnjavanost u svezi s kaznenim djelima iz članka 251. Zakona, te da je ispunio obvezu plaćanja svih dospjelih poreznih obveza i obveza za mirovinsko i zdravstveno osiguranje i drugih državnih davanja.</w:t>
      </w:r>
    </w:p>
    <w:p w14:paraId="36F23C12" w14:textId="77777777" w:rsidR="005A4A0B" w:rsidRDefault="005A4A0B" w:rsidP="005A4A0B">
      <w:pPr>
        <w:spacing w:after="0" w:line="276" w:lineRule="auto"/>
        <w:ind w:left="720"/>
        <w:rPr>
          <w:rFonts w:ascii="Times New Roman" w:eastAsia="Times New Roman" w:hAnsi="Times New Roman" w:cs="Times New Roman"/>
          <w:sz w:val="24"/>
          <w:szCs w:val="24"/>
          <w:lang w:eastAsia="hr-HR"/>
        </w:rPr>
      </w:pPr>
    </w:p>
    <w:p w14:paraId="05F74ABF" w14:textId="77777777" w:rsidR="005A4A0B" w:rsidRDefault="005A4A0B" w:rsidP="005A4A0B">
      <w:pPr>
        <w:spacing w:after="0" w:line="360" w:lineRule="auto"/>
        <w:rPr>
          <w:rFonts w:ascii="Times New Roman" w:eastAsia="Times New Roman" w:hAnsi="Times New Roman" w:cs="Times New Roman"/>
          <w:sz w:val="24"/>
          <w:szCs w:val="24"/>
          <w:lang w:eastAsia="hr-HR"/>
        </w:rPr>
      </w:pPr>
      <w:r>
        <w:rPr>
          <w:rFonts w:ascii="Times New Roman" w:eastAsia="Times New Roman" w:hAnsi="Times New Roman" w:cs="Times New Roman"/>
          <w:i/>
          <w:iCs/>
          <w:sz w:val="24"/>
          <w:szCs w:val="24"/>
          <w:lang w:eastAsia="hr-HR"/>
        </w:rPr>
        <w:t>1. Pravna i poslovna sposobnost:</w:t>
      </w:r>
    </w:p>
    <w:p w14:paraId="7AFB2A72" w14:textId="77777777" w:rsidR="005A4A0B" w:rsidRDefault="005A4A0B" w:rsidP="005A4A0B">
      <w:pPr>
        <w:spacing w:after="0" w:line="276" w:lineRule="auto"/>
        <w:ind w:left="1072"/>
        <w:rPr>
          <w:rFonts w:ascii="Times New Roman" w:eastAsia="Times New Roman" w:hAnsi="Times New Roman" w:cs="Times New Roman"/>
          <w:sz w:val="24"/>
          <w:szCs w:val="24"/>
          <w:lang w:eastAsia="hr-HR"/>
        </w:rPr>
      </w:pPr>
      <w:r>
        <w:rPr>
          <w:rFonts w:ascii="Times New Roman" w:eastAsia="Times New Roman" w:hAnsi="Times New Roman" w:cs="Times New Roman"/>
          <w:b/>
          <w:sz w:val="24"/>
          <w:szCs w:val="24"/>
          <w:lang w:eastAsia="hr-HR"/>
        </w:rPr>
        <w:t>1.1. – isprava o upisu u poslovni, sudski (trgovački), strukovni, obrtni ili drugi</w:t>
      </w:r>
      <w:r>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b/>
          <w:sz w:val="24"/>
          <w:szCs w:val="24"/>
          <w:lang w:eastAsia="hr-HR"/>
        </w:rPr>
        <w:t>odgovarajući registar, odnosno ovjerena izjava ili odgovarajuća potvrda</w:t>
      </w:r>
      <w:r>
        <w:rPr>
          <w:rFonts w:ascii="Times New Roman" w:eastAsia="Times New Roman" w:hAnsi="Times New Roman" w:cs="Times New Roman"/>
          <w:sz w:val="24"/>
          <w:szCs w:val="24"/>
          <w:lang w:eastAsia="hr-HR"/>
        </w:rPr>
        <w:t xml:space="preserve"> kojom ponuditelj dokazuje:</w:t>
      </w:r>
    </w:p>
    <w:p w14:paraId="109845F0" w14:textId="77777777" w:rsidR="005A4A0B" w:rsidRDefault="005A4A0B" w:rsidP="005A4A0B">
      <w:pPr>
        <w:pStyle w:val="Odlomakpopisa"/>
        <w:numPr>
          <w:ilvl w:val="0"/>
          <w:numId w:val="3"/>
        </w:numPr>
        <w:spacing w:after="0" w:line="276"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da ima registriranu djelatnost u svezi s predmetom nabave,</w:t>
      </w:r>
    </w:p>
    <w:p w14:paraId="3CBFB8AB" w14:textId="77777777" w:rsidR="005A4A0B" w:rsidRDefault="005A4A0B" w:rsidP="005A4A0B">
      <w:pPr>
        <w:numPr>
          <w:ilvl w:val="0"/>
          <w:numId w:val="3"/>
        </w:numPr>
        <w:spacing w:before="100" w:beforeAutospacing="1" w:after="0" w:line="276"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da protiv njega nije pokrenut stečajni postupak,</w:t>
      </w:r>
    </w:p>
    <w:p w14:paraId="221C3F9B" w14:textId="77777777" w:rsidR="005A4A0B" w:rsidRDefault="005A4A0B" w:rsidP="005A4A0B">
      <w:pPr>
        <w:numPr>
          <w:ilvl w:val="0"/>
          <w:numId w:val="3"/>
        </w:numPr>
        <w:spacing w:before="100" w:beforeAutospacing="1" w:after="0" w:line="276"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da se ne nalazi u postupku likvidacije odnosno</w:t>
      </w:r>
    </w:p>
    <w:p w14:paraId="30C0DBBA" w14:textId="77777777" w:rsidR="005A4A0B" w:rsidRDefault="005A4A0B" w:rsidP="005A4A0B">
      <w:pPr>
        <w:numPr>
          <w:ilvl w:val="0"/>
          <w:numId w:val="3"/>
        </w:numPr>
        <w:spacing w:before="100" w:beforeAutospacing="1" w:after="0" w:line="276"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da nije u postupku obustavljanja poslovne djelatnosti ili da je nije već obustavio.</w:t>
      </w:r>
    </w:p>
    <w:p w14:paraId="71BA2DCF" w14:textId="77777777" w:rsidR="005A4A0B" w:rsidRDefault="005A4A0B" w:rsidP="005A4A0B">
      <w:pPr>
        <w:pStyle w:val="Bezproreda"/>
        <w:rPr>
          <w:rFonts w:ascii="Times New Roman" w:hAnsi="Times New Roman" w:cs="Times New Roman"/>
          <w:sz w:val="24"/>
          <w:szCs w:val="24"/>
          <w:lang w:eastAsia="hr-HR"/>
        </w:rPr>
      </w:pPr>
    </w:p>
    <w:p w14:paraId="0E7C43BB" w14:textId="77777777" w:rsidR="005A4A0B" w:rsidRDefault="005A4A0B" w:rsidP="005A4A0B">
      <w:pPr>
        <w:pStyle w:val="Bezproreda"/>
        <w:rPr>
          <w:rFonts w:ascii="Times New Roman" w:hAnsi="Times New Roman" w:cs="Times New Roman"/>
          <w:sz w:val="24"/>
          <w:szCs w:val="24"/>
          <w:lang w:eastAsia="hr-HR"/>
        </w:rPr>
      </w:pPr>
      <w:r>
        <w:rPr>
          <w:rFonts w:ascii="Times New Roman" w:hAnsi="Times New Roman" w:cs="Times New Roman"/>
          <w:sz w:val="24"/>
          <w:szCs w:val="24"/>
          <w:lang w:eastAsia="hr-HR"/>
        </w:rPr>
        <w:t>Izdavatelj dokaza: nadležni Trgovački sud, odnosno upravno ili drugo tijelo nadležno za</w:t>
      </w:r>
    </w:p>
    <w:p w14:paraId="503F1534" w14:textId="77777777" w:rsidR="005A4A0B" w:rsidRDefault="005A4A0B" w:rsidP="005A4A0B">
      <w:pPr>
        <w:pStyle w:val="Bezproreda"/>
        <w:rPr>
          <w:rFonts w:ascii="Times New Roman" w:hAnsi="Times New Roman" w:cs="Times New Roman"/>
          <w:sz w:val="24"/>
          <w:szCs w:val="24"/>
          <w:lang w:eastAsia="hr-HR"/>
        </w:rPr>
      </w:pPr>
      <w:r>
        <w:rPr>
          <w:rFonts w:ascii="Times New Roman" w:hAnsi="Times New Roman" w:cs="Times New Roman"/>
          <w:sz w:val="24"/>
          <w:szCs w:val="24"/>
          <w:lang w:eastAsia="hr-HR"/>
        </w:rPr>
        <w:t>vođenje obrtnog, strukovnog ili poslovnog registra.</w:t>
      </w:r>
    </w:p>
    <w:p w14:paraId="1F1D558B" w14:textId="77777777" w:rsidR="005A4A0B" w:rsidRDefault="005A4A0B" w:rsidP="005A4A0B">
      <w:pPr>
        <w:pStyle w:val="Bezproreda"/>
        <w:rPr>
          <w:rFonts w:ascii="Times New Roman" w:hAnsi="Times New Roman" w:cs="Times New Roman"/>
          <w:sz w:val="24"/>
          <w:szCs w:val="24"/>
          <w:lang w:eastAsia="hr-HR"/>
        </w:rPr>
      </w:pPr>
    </w:p>
    <w:p w14:paraId="43676D51" w14:textId="77777777" w:rsidR="005A4A0B" w:rsidRDefault="005A4A0B" w:rsidP="005A4A0B">
      <w:pPr>
        <w:pStyle w:val="Bezproreda"/>
        <w:rPr>
          <w:rFonts w:ascii="Times New Roman" w:hAnsi="Times New Roman" w:cs="Times New Roman"/>
          <w:sz w:val="24"/>
          <w:szCs w:val="24"/>
          <w:lang w:eastAsia="hr-HR"/>
        </w:rPr>
      </w:pPr>
      <w:r>
        <w:rPr>
          <w:rFonts w:ascii="Times New Roman" w:hAnsi="Times New Roman" w:cs="Times New Roman"/>
          <w:sz w:val="24"/>
          <w:szCs w:val="24"/>
          <w:lang w:eastAsia="hr-HR"/>
        </w:rPr>
        <w:t>Dokaz ne smije biti stariji od 3 mjeseca do dana primitka Poziva za dostavu ponude.</w:t>
      </w:r>
    </w:p>
    <w:p w14:paraId="71D9A2A0" w14:textId="77777777" w:rsidR="005A4A0B" w:rsidRDefault="005A4A0B" w:rsidP="005A4A0B">
      <w:pPr>
        <w:pStyle w:val="Bezproreda"/>
        <w:rPr>
          <w:rFonts w:ascii="Times New Roman" w:hAnsi="Times New Roman" w:cs="Times New Roman"/>
          <w:sz w:val="24"/>
          <w:szCs w:val="24"/>
          <w:lang w:eastAsia="hr-HR"/>
        </w:rPr>
      </w:pPr>
    </w:p>
    <w:p w14:paraId="4540CB09" w14:textId="77777777" w:rsidR="005A4A0B" w:rsidRDefault="005A4A0B" w:rsidP="005A4A0B">
      <w:pPr>
        <w:pStyle w:val="Bezproreda"/>
        <w:rPr>
          <w:rFonts w:ascii="Times New Roman" w:hAnsi="Times New Roman" w:cs="Times New Roman"/>
          <w:sz w:val="24"/>
          <w:szCs w:val="24"/>
          <w:lang w:eastAsia="hr-HR"/>
        </w:rPr>
      </w:pPr>
      <w:r>
        <w:rPr>
          <w:rFonts w:ascii="Times New Roman" w:hAnsi="Times New Roman" w:cs="Times New Roman"/>
          <w:sz w:val="24"/>
          <w:szCs w:val="24"/>
          <w:lang w:eastAsia="hr-HR"/>
        </w:rPr>
        <w:t>U slučaju nuđenja zajedničke ponude, svi članovi zajednice ponuditelja obvezni su</w:t>
      </w:r>
    </w:p>
    <w:p w14:paraId="61B9FC4C" w14:textId="77777777" w:rsidR="005A4A0B" w:rsidRDefault="005A4A0B" w:rsidP="005A4A0B">
      <w:pPr>
        <w:pStyle w:val="Bezproreda"/>
        <w:rPr>
          <w:rFonts w:ascii="Times New Roman" w:hAnsi="Times New Roman" w:cs="Times New Roman"/>
          <w:sz w:val="24"/>
          <w:szCs w:val="24"/>
          <w:lang w:eastAsia="hr-HR"/>
        </w:rPr>
      </w:pPr>
      <w:r>
        <w:rPr>
          <w:rFonts w:ascii="Times New Roman" w:hAnsi="Times New Roman" w:cs="Times New Roman"/>
          <w:sz w:val="24"/>
          <w:szCs w:val="24"/>
          <w:lang w:eastAsia="hr-HR"/>
        </w:rPr>
        <w:t>pojedinačno dostaviti ovaj dokaz te dokazati postojanje sposobnosti.</w:t>
      </w:r>
    </w:p>
    <w:p w14:paraId="3710DC42" w14:textId="77777777" w:rsidR="005A4A0B" w:rsidRDefault="005A4A0B" w:rsidP="005A4A0B">
      <w:pPr>
        <w:pStyle w:val="Bezproreda"/>
        <w:rPr>
          <w:rFonts w:ascii="Times New Roman" w:hAnsi="Times New Roman" w:cs="Times New Roman"/>
          <w:sz w:val="24"/>
          <w:szCs w:val="24"/>
          <w:lang w:eastAsia="hr-HR"/>
        </w:rPr>
      </w:pPr>
    </w:p>
    <w:p w14:paraId="1CDE91FE" w14:textId="77777777" w:rsidR="005A4A0B" w:rsidRDefault="005A4A0B" w:rsidP="005A4A0B">
      <w:pPr>
        <w:pStyle w:val="Bezproreda"/>
        <w:rPr>
          <w:rFonts w:ascii="Times New Roman" w:hAnsi="Times New Roman" w:cs="Times New Roman"/>
          <w:sz w:val="24"/>
          <w:szCs w:val="24"/>
          <w:lang w:eastAsia="hr-HR"/>
        </w:rPr>
      </w:pPr>
      <w:r>
        <w:rPr>
          <w:rFonts w:ascii="Times New Roman" w:hAnsi="Times New Roman" w:cs="Times New Roman"/>
          <w:sz w:val="24"/>
          <w:szCs w:val="24"/>
          <w:lang w:eastAsia="hr-HR"/>
        </w:rPr>
        <w:t xml:space="preserve">U slučaju namjere ponuditelja da dijelove ponude ustupi </w:t>
      </w:r>
      <w:proofErr w:type="spellStart"/>
      <w:r>
        <w:rPr>
          <w:rFonts w:ascii="Times New Roman" w:hAnsi="Times New Roman" w:cs="Times New Roman"/>
          <w:sz w:val="24"/>
          <w:szCs w:val="24"/>
          <w:lang w:eastAsia="hr-HR"/>
        </w:rPr>
        <w:t>podizvoditeljima</w:t>
      </w:r>
      <w:proofErr w:type="spellEnd"/>
      <w:r>
        <w:rPr>
          <w:rFonts w:ascii="Times New Roman" w:hAnsi="Times New Roman" w:cs="Times New Roman"/>
          <w:sz w:val="24"/>
          <w:szCs w:val="24"/>
          <w:lang w:eastAsia="hr-HR"/>
        </w:rPr>
        <w:t>, ponuditelj je</w:t>
      </w:r>
    </w:p>
    <w:p w14:paraId="219371BA" w14:textId="77777777" w:rsidR="005A4A0B" w:rsidRDefault="005A4A0B" w:rsidP="005A4A0B">
      <w:pPr>
        <w:pStyle w:val="Bezproreda"/>
        <w:rPr>
          <w:rFonts w:ascii="Times New Roman" w:hAnsi="Times New Roman" w:cs="Times New Roman"/>
          <w:sz w:val="24"/>
          <w:szCs w:val="24"/>
          <w:lang w:eastAsia="hr-HR"/>
        </w:rPr>
      </w:pPr>
      <w:r>
        <w:rPr>
          <w:rFonts w:ascii="Times New Roman" w:hAnsi="Times New Roman" w:cs="Times New Roman"/>
          <w:sz w:val="24"/>
          <w:szCs w:val="24"/>
          <w:lang w:eastAsia="hr-HR"/>
        </w:rPr>
        <w:t xml:space="preserve">obvezan, za svakog </w:t>
      </w:r>
      <w:proofErr w:type="spellStart"/>
      <w:r>
        <w:rPr>
          <w:rFonts w:ascii="Times New Roman" w:hAnsi="Times New Roman" w:cs="Times New Roman"/>
          <w:sz w:val="24"/>
          <w:szCs w:val="24"/>
          <w:lang w:eastAsia="hr-HR"/>
        </w:rPr>
        <w:t>podizvoditelja</w:t>
      </w:r>
      <w:proofErr w:type="spellEnd"/>
      <w:r>
        <w:rPr>
          <w:rFonts w:ascii="Times New Roman" w:hAnsi="Times New Roman" w:cs="Times New Roman"/>
          <w:sz w:val="24"/>
          <w:szCs w:val="24"/>
          <w:lang w:eastAsia="hr-HR"/>
        </w:rPr>
        <w:t xml:space="preserve"> pojedinačno dostaviti ovaj dokaz te dokazati</w:t>
      </w:r>
    </w:p>
    <w:p w14:paraId="307EA5BE" w14:textId="77777777" w:rsidR="005A4A0B" w:rsidRDefault="005A4A0B" w:rsidP="005A4A0B">
      <w:pPr>
        <w:pStyle w:val="Bezproreda"/>
        <w:rPr>
          <w:rFonts w:ascii="Times New Roman" w:hAnsi="Times New Roman" w:cs="Times New Roman"/>
          <w:sz w:val="24"/>
          <w:szCs w:val="24"/>
          <w:lang w:eastAsia="hr-HR"/>
        </w:rPr>
      </w:pPr>
      <w:r>
        <w:rPr>
          <w:rFonts w:ascii="Times New Roman" w:hAnsi="Times New Roman" w:cs="Times New Roman"/>
          <w:sz w:val="24"/>
          <w:szCs w:val="24"/>
          <w:lang w:eastAsia="hr-HR"/>
        </w:rPr>
        <w:t>postojanje sposobnosti.</w:t>
      </w:r>
    </w:p>
    <w:p w14:paraId="05A93435" w14:textId="77777777" w:rsidR="005A4A0B" w:rsidRDefault="005A4A0B" w:rsidP="005A4A0B">
      <w:pPr>
        <w:spacing w:before="100" w:beforeAutospacing="1" w:after="0" w:line="276" w:lineRule="auto"/>
        <w:rPr>
          <w:rFonts w:ascii="Times New Roman" w:eastAsia="Times New Roman" w:hAnsi="Times New Roman" w:cs="Times New Roman"/>
          <w:b/>
          <w:i/>
          <w:iCs/>
          <w:color w:val="000000"/>
          <w:sz w:val="24"/>
          <w:szCs w:val="24"/>
          <w:lang w:eastAsia="hr-HR"/>
        </w:rPr>
      </w:pPr>
      <w:r>
        <w:rPr>
          <w:rFonts w:ascii="Times New Roman" w:eastAsia="Times New Roman" w:hAnsi="Times New Roman" w:cs="Times New Roman"/>
          <w:b/>
          <w:i/>
          <w:iCs/>
          <w:color w:val="000000"/>
          <w:sz w:val="24"/>
          <w:szCs w:val="24"/>
          <w:lang w:eastAsia="hr-HR"/>
        </w:rPr>
        <w:t>2. Nekažnjavanost:</w:t>
      </w:r>
    </w:p>
    <w:p w14:paraId="474481FC" w14:textId="77777777" w:rsidR="005A4A0B" w:rsidRDefault="005A4A0B" w:rsidP="005A4A0B">
      <w:pPr>
        <w:pStyle w:val="Bezproreda"/>
        <w:rPr>
          <w:rFonts w:ascii="Times New Roman" w:hAnsi="Times New Roman" w:cs="Times New Roman"/>
          <w:sz w:val="24"/>
          <w:szCs w:val="24"/>
          <w:lang w:eastAsia="hr-HR"/>
        </w:rPr>
      </w:pPr>
      <w:r>
        <w:rPr>
          <w:rFonts w:ascii="Times New Roman" w:hAnsi="Times New Roman" w:cs="Times New Roman"/>
          <w:sz w:val="24"/>
          <w:szCs w:val="24"/>
          <w:lang w:eastAsia="hr-HR"/>
        </w:rPr>
        <w:t xml:space="preserve">Javni naručitelj obvezan je isključiti gospodarskog subjekta iz postupka javne nabave ako utvrdi da: </w:t>
      </w:r>
    </w:p>
    <w:p w14:paraId="2A3B8B3F" w14:textId="77777777" w:rsidR="005A4A0B" w:rsidRDefault="005A4A0B" w:rsidP="005A4A0B">
      <w:pPr>
        <w:pStyle w:val="Bezproreda"/>
        <w:numPr>
          <w:ilvl w:val="0"/>
          <w:numId w:val="4"/>
        </w:numPr>
        <w:rPr>
          <w:rFonts w:ascii="Times New Roman" w:hAnsi="Times New Roman" w:cs="Times New Roman"/>
          <w:sz w:val="24"/>
          <w:szCs w:val="24"/>
          <w:lang w:eastAsia="hr-HR"/>
        </w:rPr>
      </w:pPr>
      <w:r>
        <w:rPr>
          <w:rFonts w:ascii="Times New Roman" w:hAnsi="Times New Roman" w:cs="Times New Roman"/>
          <w:sz w:val="24"/>
          <w:szCs w:val="24"/>
          <w:lang w:eastAsia="hr-HR"/>
        </w:rPr>
        <w:t xml:space="preserve">je gospodarski subjekt koji ima poslovni </w:t>
      </w:r>
      <w:proofErr w:type="spellStart"/>
      <w:r>
        <w:rPr>
          <w:rFonts w:ascii="Times New Roman" w:hAnsi="Times New Roman" w:cs="Times New Roman"/>
          <w:sz w:val="24"/>
          <w:szCs w:val="24"/>
          <w:lang w:eastAsia="hr-HR"/>
        </w:rPr>
        <w:t>nastan</w:t>
      </w:r>
      <w:proofErr w:type="spellEnd"/>
      <w:r>
        <w:rPr>
          <w:rFonts w:ascii="Times New Roman" w:hAnsi="Times New Roman" w:cs="Times New Roman"/>
          <w:sz w:val="24"/>
          <w:szCs w:val="24"/>
          <w:lang w:eastAsia="hr-HR"/>
        </w:rPr>
        <w:t xml:space="preserve"> u Republici Hrvatskoj ili osoba koja je član upravnog, upravljačkog ili nadzornog tijela ili ima ovlasti zastupanja, donošenja odluka ili nadzora toga gospodarskog subjekta i koja je državljanin Republike Hrvatske pravomoćnom presudom osuđena za:</w:t>
      </w:r>
    </w:p>
    <w:p w14:paraId="4959BC8A" w14:textId="77777777" w:rsidR="005A4A0B" w:rsidRDefault="005A4A0B" w:rsidP="005A4A0B">
      <w:pPr>
        <w:pStyle w:val="Bezproreda"/>
        <w:ind w:left="1113"/>
        <w:rPr>
          <w:rFonts w:ascii="Times New Roman" w:hAnsi="Times New Roman" w:cs="Times New Roman"/>
          <w:sz w:val="24"/>
          <w:szCs w:val="24"/>
          <w:lang w:eastAsia="hr-HR"/>
        </w:rPr>
      </w:pPr>
    </w:p>
    <w:p w14:paraId="12A2CD02" w14:textId="77777777" w:rsidR="005A4A0B" w:rsidRDefault="005A4A0B" w:rsidP="005A4A0B">
      <w:pPr>
        <w:spacing w:after="119"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b/>
          <w:sz w:val="24"/>
          <w:szCs w:val="24"/>
          <w:lang w:eastAsia="hr-HR"/>
        </w:rPr>
        <w:t>a) sudjelovanje u zločinačkoj organizaciji, na temelju</w:t>
      </w:r>
    </w:p>
    <w:p w14:paraId="0A9F7529" w14:textId="77777777" w:rsidR="005A4A0B" w:rsidRDefault="005A4A0B" w:rsidP="005A4A0B">
      <w:pPr>
        <w:numPr>
          <w:ilvl w:val="1"/>
          <w:numId w:val="5"/>
        </w:numPr>
        <w:spacing w:after="119"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članka 328. (zločinačko udruženje) i članka 329. (počinjenje kaznenog djela u sastavu zločinačkog udruženja) Kaznenog zakona,</w:t>
      </w:r>
    </w:p>
    <w:p w14:paraId="225E588C" w14:textId="77777777" w:rsidR="005A4A0B" w:rsidRDefault="005A4A0B" w:rsidP="005A4A0B">
      <w:pPr>
        <w:numPr>
          <w:ilvl w:val="1"/>
          <w:numId w:val="6"/>
        </w:numPr>
        <w:spacing w:before="100" w:beforeAutospacing="1" w:after="119"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članka 333. (udruživanje za počinjenje kaznenih djela), iz Kaznenog zakona (»Narodne novine«, br. 110/97., 27/98., 50/00., 129/00., 51/01., 111/03., 190/03., 105/04., 84/05.,71/06., 110/07., 152/08., 57/11., 77/11. i 143/12.)</w:t>
      </w:r>
    </w:p>
    <w:p w14:paraId="1877C49C" w14:textId="77777777" w:rsidR="005A4A0B" w:rsidRDefault="005A4A0B" w:rsidP="005A4A0B">
      <w:pPr>
        <w:pStyle w:val="Bezproreda"/>
        <w:rPr>
          <w:lang w:eastAsia="hr-HR"/>
        </w:rPr>
      </w:pPr>
    </w:p>
    <w:p w14:paraId="45BE4EAB" w14:textId="77777777" w:rsidR="005A4A0B" w:rsidRDefault="005A4A0B" w:rsidP="005A4A0B">
      <w:pPr>
        <w:spacing w:after="119"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b/>
          <w:sz w:val="24"/>
          <w:szCs w:val="24"/>
          <w:lang w:eastAsia="hr-HR"/>
        </w:rPr>
        <w:t>b) korupciju</w:t>
      </w:r>
      <w:r>
        <w:rPr>
          <w:rFonts w:ascii="Times New Roman" w:eastAsia="Times New Roman" w:hAnsi="Times New Roman" w:cs="Times New Roman"/>
          <w:sz w:val="24"/>
          <w:szCs w:val="24"/>
          <w:lang w:eastAsia="hr-HR"/>
        </w:rPr>
        <w:t>, na temelju</w:t>
      </w:r>
    </w:p>
    <w:p w14:paraId="30DCC03A" w14:textId="77777777" w:rsidR="005A4A0B" w:rsidRDefault="005A4A0B" w:rsidP="005A4A0B">
      <w:pPr>
        <w:numPr>
          <w:ilvl w:val="1"/>
          <w:numId w:val="7"/>
        </w:numPr>
        <w:spacing w:after="119"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lastRenderedPageBreak/>
        <w:t xml:space="preserve">članka 252. (primanje mita u gospodarskom poslovanju), članka 253. (davanje mita </w:t>
      </w:r>
      <w:proofErr w:type="spellStart"/>
      <w:r>
        <w:rPr>
          <w:rFonts w:ascii="Times New Roman" w:eastAsia="Times New Roman" w:hAnsi="Times New Roman" w:cs="Times New Roman"/>
          <w:sz w:val="24"/>
          <w:szCs w:val="24"/>
          <w:lang w:eastAsia="hr-HR"/>
        </w:rPr>
        <w:t>ugospodarskom</w:t>
      </w:r>
      <w:proofErr w:type="spellEnd"/>
      <w:r>
        <w:rPr>
          <w:rFonts w:ascii="Times New Roman" w:eastAsia="Times New Roman" w:hAnsi="Times New Roman" w:cs="Times New Roman"/>
          <w:sz w:val="24"/>
          <w:szCs w:val="24"/>
          <w:lang w:eastAsia="hr-HR"/>
        </w:rPr>
        <w:t xml:space="preserve"> poslovanju), članka 254. (zlouporaba u postupku javne nabave), članka291. (zlouporaba položaja i ovlasti), članka 292. (nezakonito pogodovanje), članka 293.(primanje mita), članka 294. (davanje mita), članka 295. (trgovanje utjecajem) i članka296. (davanje mita za trgovanje utjecajem) Kaznenog zakona,</w:t>
      </w:r>
    </w:p>
    <w:p w14:paraId="398395FC" w14:textId="2F7B6AB3" w:rsidR="005A4A0B" w:rsidRDefault="005A4A0B" w:rsidP="007A302F">
      <w:pPr>
        <w:numPr>
          <w:ilvl w:val="1"/>
          <w:numId w:val="8"/>
        </w:numPr>
        <w:spacing w:before="100" w:beforeAutospacing="1" w:after="119"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članka 294.a (primanje mita u gospodarskom poslovanju), članka 294.b (davanje mita </w:t>
      </w:r>
      <w:proofErr w:type="spellStart"/>
      <w:r>
        <w:rPr>
          <w:rFonts w:ascii="Times New Roman" w:eastAsia="Times New Roman" w:hAnsi="Times New Roman" w:cs="Times New Roman"/>
          <w:sz w:val="24"/>
          <w:szCs w:val="24"/>
          <w:lang w:eastAsia="hr-HR"/>
        </w:rPr>
        <w:t>ugospodarskom</w:t>
      </w:r>
      <w:proofErr w:type="spellEnd"/>
      <w:r>
        <w:rPr>
          <w:rFonts w:ascii="Times New Roman" w:eastAsia="Times New Roman" w:hAnsi="Times New Roman" w:cs="Times New Roman"/>
          <w:sz w:val="24"/>
          <w:szCs w:val="24"/>
          <w:lang w:eastAsia="hr-HR"/>
        </w:rPr>
        <w:t xml:space="preserve"> poslovanju), članka 337. (zlouporaba položaja i ovlasti), članka 338.(zlouporaba obavljanja dužnosti državne vlasti), članka 343. (</w:t>
      </w:r>
      <w:proofErr w:type="spellStart"/>
      <w:r>
        <w:rPr>
          <w:rFonts w:ascii="Times New Roman" w:eastAsia="Times New Roman" w:hAnsi="Times New Roman" w:cs="Times New Roman"/>
          <w:sz w:val="24"/>
          <w:szCs w:val="24"/>
          <w:lang w:eastAsia="hr-HR"/>
        </w:rPr>
        <w:t>protuzakonitoposredovanje</w:t>
      </w:r>
      <w:proofErr w:type="spellEnd"/>
      <w:r>
        <w:rPr>
          <w:rFonts w:ascii="Times New Roman" w:eastAsia="Times New Roman" w:hAnsi="Times New Roman" w:cs="Times New Roman"/>
          <w:sz w:val="24"/>
          <w:szCs w:val="24"/>
          <w:lang w:eastAsia="hr-HR"/>
        </w:rPr>
        <w:t xml:space="preserve">), članka 347. (primanje mita) i članka 348. (davanje mita) iz </w:t>
      </w:r>
      <w:proofErr w:type="spellStart"/>
      <w:r>
        <w:rPr>
          <w:rFonts w:ascii="Times New Roman" w:eastAsia="Times New Roman" w:hAnsi="Times New Roman" w:cs="Times New Roman"/>
          <w:sz w:val="24"/>
          <w:szCs w:val="24"/>
          <w:lang w:eastAsia="hr-HR"/>
        </w:rPr>
        <w:t>Kaznenogzakona</w:t>
      </w:r>
      <w:proofErr w:type="spellEnd"/>
      <w:r>
        <w:rPr>
          <w:rFonts w:ascii="Times New Roman" w:eastAsia="Times New Roman" w:hAnsi="Times New Roman" w:cs="Times New Roman"/>
          <w:sz w:val="24"/>
          <w:szCs w:val="24"/>
          <w:lang w:eastAsia="hr-HR"/>
        </w:rPr>
        <w:t xml:space="preserve"> (»Narodne novine«, br. 110/97., 27/98., 50/00., 129/00., 51/01., 111/03.,190/03., 105/04., 84/05., 71/06., 110/07., 152/08., 57/11., 77/11. i 143/12.)</w:t>
      </w:r>
    </w:p>
    <w:p w14:paraId="53AFF5B4" w14:textId="77777777" w:rsidR="007A302F" w:rsidRPr="007A302F" w:rsidRDefault="007A302F" w:rsidP="007A302F">
      <w:pPr>
        <w:spacing w:before="100" w:beforeAutospacing="1" w:after="119" w:line="240" w:lineRule="auto"/>
        <w:ind w:left="1440"/>
        <w:rPr>
          <w:rFonts w:ascii="Times New Roman" w:eastAsia="Times New Roman" w:hAnsi="Times New Roman" w:cs="Times New Roman"/>
          <w:sz w:val="24"/>
          <w:szCs w:val="24"/>
          <w:lang w:eastAsia="hr-HR"/>
        </w:rPr>
      </w:pPr>
    </w:p>
    <w:p w14:paraId="081DB0D4" w14:textId="77777777" w:rsidR="005A4A0B" w:rsidRDefault="005A4A0B" w:rsidP="005A4A0B">
      <w:pPr>
        <w:spacing w:after="119"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b/>
          <w:sz w:val="24"/>
          <w:szCs w:val="24"/>
          <w:lang w:eastAsia="hr-HR"/>
        </w:rPr>
        <w:t>c) prijevaru</w:t>
      </w:r>
      <w:r>
        <w:rPr>
          <w:rFonts w:ascii="Times New Roman" w:eastAsia="Times New Roman" w:hAnsi="Times New Roman" w:cs="Times New Roman"/>
          <w:sz w:val="24"/>
          <w:szCs w:val="24"/>
          <w:lang w:eastAsia="hr-HR"/>
        </w:rPr>
        <w:t>, na temelju</w:t>
      </w:r>
    </w:p>
    <w:p w14:paraId="7615650B" w14:textId="77777777" w:rsidR="005A4A0B" w:rsidRDefault="005A4A0B" w:rsidP="005A4A0B">
      <w:pPr>
        <w:numPr>
          <w:ilvl w:val="1"/>
          <w:numId w:val="9"/>
        </w:numPr>
        <w:spacing w:after="119"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članka 236. (prijevara), članka 247. (prijevara u gospodarskom poslovanju), članka 256.(utaja poreza ili carine) i članka 258. (subvencijska prijevara) Kaznenog zakona,</w:t>
      </w:r>
    </w:p>
    <w:p w14:paraId="2DD24165" w14:textId="77777777" w:rsidR="005A4A0B" w:rsidRDefault="005A4A0B" w:rsidP="005A4A0B">
      <w:pPr>
        <w:numPr>
          <w:ilvl w:val="1"/>
          <w:numId w:val="10"/>
        </w:numPr>
        <w:spacing w:before="100" w:beforeAutospacing="1" w:after="119"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članka 224. (prijevara), članka 293. (prijevara u gospodarskom poslovanju) i članka286. (utaja poreza i drugih davanja) iz Kaznenog zakona (»Narodne novine«, br.110/97., 27/98., 50/00., 129/00., 51/01., 111/03., 190/03., 105/04., 84/05., 71/06.,110/07., 152/08., 57/11., 77/11. i 143/12.)</w:t>
      </w:r>
    </w:p>
    <w:p w14:paraId="762396D4" w14:textId="77777777" w:rsidR="005A4A0B" w:rsidRDefault="005A4A0B" w:rsidP="005A4A0B">
      <w:pPr>
        <w:spacing w:after="119"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b/>
          <w:sz w:val="24"/>
          <w:szCs w:val="24"/>
          <w:lang w:eastAsia="hr-HR"/>
        </w:rPr>
        <w:t>d) terorizam ili kaznena djela povezana s terorističkim aktivnostima</w:t>
      </w:r>
      <w:r>
        <w:rPr>
          <w:rFonts w:ascii="Times New Roman" w:eastAsia="Times New Roman" w:hAnsi="Times New Roman" w:cs="Times New Roman"/>
          <w:sz w:val="24"/>
          <w:szCs w:val="24"/>
          <w:lang w:eastAsia="hr-HR"/>
        </w:rPr>
        <w:t>, na temelju</w:t>
      </w:r>
    </w:p>
    <w:p w14:paraId="4E5E4CBC" w14:textId="77777777" w:rsidR="005A4A0B" w:rsidRDefault="005A4A0B" w:rsidP="005A4A0B">
      <w:pPr>
        <w:numPr>
          <w:ilvl w:val="1"/>
          <w:numId w:val="11"/>
        </w:numPr>
        <w:spacing w:after="119"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članka 97. (terorizam), članka 99. (javno poticanje na terorizam), članka 100. (novačenje za terorizam), članka 101. (obuka za terorizam) i članka 102. (terorističko udruženje)Kaznenog zakona,</w:t>
      </w:r>
    </w:p>
    <w:p w14:paraId="12B29CBF" w14:textId="77777777" w:rsidR="005A4A0B" w:rsidRDefault="005A4A0B" w:rsidP="005A4A0B">
      <w:pPr>
        <w:numPr>
          <w:ilvl w:val="1"/>
          <w:numId w:val="12"/>
        </w:numPr>
        <w:spacing w:before="100" w:beforeAutospacing="1" w:after="119"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članka 169. (terorizam), članka 169.a (javno poticanje na terorizam) i članka 169.b(novačenje i obuka za terorizam) iz Kaznenog zakona (»Narodne novine«, br. 110/97.,27/98., 50/00., 129/00., 51/01., 111/03., 190/03., 105/04., 84/05., 71/06., 110/07.,152/08., 57/11., 77/11. i 143/12.).</w:t>
      </w:r>
    </w:p>
    <w:p w14:paraId="6933F3B2" w14:textId="77777777" w:rsidR="005A4A0B" w:rsidRDefault="005A4A0B" w:rsidP="005A4A0B">
      <w:pPr>
        <w:pStyle w:val="Bezproreda"/>
        <w:rPr>
          <w:lang w:eastAsia="hr-HR"/>
        </w:rPr>
      </w:pPr>
    </w:p>
    <w:p w14:paraId="0918E93B" w14:textId="77777777" w:rsidR="005A4A0B" w:rsidRDefault="005A4A0B" w:rsidP="005A4A0B">
      <w:pPr>
        <w:spacing w:after="119"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b/>
          <w:sz w:val="24"/>
          <w:szCs w:val="24"/>
          <w:lang w:eastAsia="hr-HR"/>
        </w:rPr>
        <w:t>e) pranje novca ili financiranje terorizma</w:t>
      </w:r>
      <w:r>
        <w:rPr>
          <w:rFonts w:ascii="Times New Roman" w:eastAsia="Times New Roman" w:hAnsi="Times New Roman" w:cs="Times New Roman"/>
          <w:sz w:val="24"/>
          <w:szCs w:val="24"/>
          <w:lang w:eastAsia="hr-HR"/>
        </w:rPr>
        <w:t>, na temelju</w:t>
      </w:r>
    </w:p>
    <w:p w14:paraId="1BB82FB0" w14:textId="77777777" w:rsidR="005A4A0B" w:rsidRDefault="005A4A0B" w:rsidP="005A4A0B">
      <w:pPr>
        <w:numPr>
          <w:ilvl w:val="1"/>
          <w:numId w:val="13"/>
        </w:numPr>
        <w:spacing w:after="119"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članka 98. (financiranje terorizma) i članka 265. (pranje novca) Kaznenog zakona,</w:t>
      </w:r>
    </w:p>
    <w:p w14:paraId="040A2FB5" w14:textId="77777777" w:rsidR="005A4A0B" w:rsidRDefault="005A4A0B" w:rsidP="005A4A0B">
      <w:pPr>
        <w:numPr>
          <w:ilvl w:val="1"/>
          <w:numId w:val="13"/>
        </w:numPr>
        <w:spacing w:before="100" w:beforeAutospacing="1" w:after="119"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članka 279. (pranje novca) iz Kaznenog zakona (»Narodne novine«, br. 110/97., 27/98.,50/00., 129/00., 51/01., 111/03., 190/03., 105/04., 84/05., 71/06., 110/07., 152/08.,57/11., 77/11. i 143/12.)</w:t>
      </w:r>
    </w:p>
    <w:p w14:paraId="15D4F225" w14:textId="77777777" w:rsidR="005A4A0B" w:rsidRDefault="005A4A0B" w:rsidP="005A4A0B">
      <w:pPr>
        <w:spacing w:after="119"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b/>
          <w:sz w:val="24"/>
          <w:szCs w:val="24"/>
          <w:lang w:eastAsia="hr-HR"/>
        </w:rPr>
        <w:t>f) dječji rad ili druge oblike trgovanja ljudima</w:t>
      </w:r>
      <w:r>
        <w:rPr>
          <w:rFonts w:ascii="Times New Roman" w:eastAsia="Times New Roman" w:hAnsi="Times New Roman" w:cs="Times New Roman"/>
          <w:sz w:val="24"/>
          <w:szCs w:val="24"/>
          <w:lang w:eastAsia="hr-HR"/>
        </w:rPr>
        <w:t>, na temelju</w:t>
      </w:r>
    </w:p>
    <w:p w14:paraId="255A428B" w14:textId="77777777" w:rsidR="005A4A0B" w:rsidRDefault="005A4A0B" w:rsidP="005A4A0B">
      <w:pPr>
        <w:numPr>
          <w:ilvl w:val="1"/>
          <w:numId w:val="14"/>
        </w:numPr>
        <w:spacing w:after="119"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članka 106. (trgovanje ljudima) Kaznenog zakona,</w:t>
      </w:r>
    </w:p>
    <w:p w14:paraId="12B7A4D1" w14:textId="77777777" w:rsidR="005A4A0B" w:rsidRDefault="005A4A0B" w:rsidP="005A4A0B">
      <w:pPr>
        <w:numPr>
          <w:ilvl w:val="1"/>
          <w:numId w:val="14"/>
        </w:numPr>
        <w:spacing w:before="100" w:beforeAutospacing="1" w:after="119"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članka 175. (trgovanje ljudima i ropstvo) iz Kaznenog zakona (»Narodne novine«, br.110/97., 27/98., 50/00., 129/00., 51/01., 111/03., 190/03., 105/04., 84/05., 71/06.,110/07., 152/08., 57/11., 77/11. i 143/12.),ili</w:t>
      </w:r>
    </w:p>
    <w:p w14:paraId="2A3AA2FE" w14:textId="77777777" w:rsidR="005A4A0B" w:rsidRDefault="005A4A0B" w:rsidP="005A4A0B">
      <w:pPr>
        <w:numPr>
          <w:ilvl w:val="0"/>
          <w:numId w:val="15"/>
        </w:numPr>
        <w:spacing w:before="100" w:beforeAutospacing="1" w:after="119"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lastRenderedPageBreak/>
        <w:t xml:space="preserve">je gospodarski subjekt koji nema poslovni </w:t>
      </w:r>
      <w:proofErr w:type="spellStart"/>
      <w:r>
        <w:rPr>
          <w:rFonts w:ascii="Times New Roman" w:eastAsia="Times New Roman" w:hAnsi="Times New Roman" w:cs="Times New Roman"/>
          <w:sz w:val="24"/>
          <w:szCs w:val="24"/>
          <w:lang w:eastAsia="hr-HR"/>
        </w:rPr>
        <w:t>nastan</w:t>
      </w:r>
      <w:proofErr w:type="spellEnd"/>
      <w:r>
        <w:rPr>
          <w:rFonts w:ascii="Times New Roman" w:eastAsia="Times New Roman" w:hAnsi="Times New Roman" w:cs="Times New Roman"/>
          <w:sz w:val="24"/>
          <w:szCs w:val="24"/>
          <w:lang w:eastAsia="hr-HR"/>
        </w:rPr>
        <w:t xml:space="preserve"> u Republici Hrvatskoj ili osoba koja je član upravnog, upravljačkog ili nadzornog tijela ili ima ovlasti zastupanja, donošenja odluka ili nadzora toga gospodarskog subjekta i koja nije državljanin Republike Hrvatske pravomoćnom presudom osuđena za kaznena djela iz točke 1. </w:t>
      </w:r>
      <w:proofErr w:type="spellStart"/>
      <w:r>
        <w:rPr>
          <w:rFonts w:ascii="Times New Roman" w:eastAsia="Times New Roman" w:hAnsi="Times New Roman" w:cs="Times New Roman"/>
          <w:sz w:val="24"/>
          <w:szCs w:val="24"/>
          <w:lang w:eastAsia="hr-HR"/>
        </w:rPr>
        <w:t>podtočaka</w:t>
      </w:r>
      <w:proofErr w:type="spellEnd"/>
      <w:r>
        <w:rPr>
          <w:rFonts w:ascii="Times New Roman" w:eastAsia="Times New Roman" w:hAnsi="Times New Roman" w:cs="Times New Roman"/>
          <w:sz w:val="24"/>
          <w:szCs w:val="24"/>
          <w:lang w:eastAsia="hr-HR"/>
        </w:rPr>
        <w:t xml:space="preserve"> od a) do f) ovoga stavka i za odgovarajuća kaznena djela koja, prema nacionalnim propisima države poslovnog </w:t>
      </w:r>
      <w:proofErr w:type="spellStart"/>
      <w:r>
        <w:rPr>
          <w:rFonts w:ascii="Times New Roman" w:eastAsia="Times New Roman" w:hAnsi="Times New Roman" w:cs="Times New Roman"/>
          <w:sz w:val="24"/>
          <w:szCs w:val="24"/>
          <w:lang w:eastAsia="hr-HR"/>
        </w:rPr>
        <w:t>nastana</w:t>
      </w:r>
      <w:proofErr w:type="spellEnd"/>
      <w:r>
        <w:rPr>
          <w:rFonts w:ascii="Times New Roman" w:eastAsia="Times New Roman" w:hAnsi="Times New Roman" w:cs="Times New Roman"/>
          <w:sz w:val="24"/>
          <w:szCs w:val="24"/>
          <w:lang w:eastAsia="hr-HR"/>
        </w:rPr>
        <w:t xml:space="preserve"> gospodarskog subjekta, odnosno države čiji je osoba državljanin, obuhvaćaju razloge za isključenje iz članka 57. stavka 1. točaka od (a) do (f) Direktive 2014/24/EU.</w:t>
      </w:r>
    </w:p>
    <w:p w14:paraId="268BC58A" w14:textId="77777777" w:rsidR="005A4A0B" w:rsidRDefault="005A4A0B" w:rsidP="005A4A0B">
      <w:pPr>
        <w:spacing w:before="100" w:beforeAutospacing="1" w:after="0" w:line="276"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Dokaz (Izjava u prilogu) mora biti potpisan, ovjeren žigom te ovjeren kod javnog bilježnika i ne smije biti stariji od 30 dana od dana primitka poziva za nadmetanje.</w:t>
      </w:r>
    </w:p>
    <w:p w14:paraId="5B25FBC0" w14:textId="77777777" w:rsidR="005A4A0B" w:rsidRDefault="005A4A0B" w:rsidP="005A4A0B">
      <w:pPr>
        <w:spacing w:before="100" w:beforeAutospacing="1" w:after="0" w:line="276" w:lineRule="auto"/>
        <w:rPr>
          <w:rFonts w:ascii="Times New Roman" w:eastAsia="Times New Roman" w:hAnsi="Times New Roman" w:cs="Times New Roman"/>
          <w:b/>
          <w:sz w:val="24"/>
          <w:szCs w:val="24"/>
          <w:lang w:eastAsia="hr-HR"/>
        </w:rPr>
      </w:pPr>
      <w:r>
        <w:rPr>
          <w:rFonts w:ascii="Times New Roman" w:eastAsia="Times New Roman" w:hAnsi="Times New Roman" w:cs="Times New Roman"/>
          <w:b/>
          <w:i/>
          <w:iCs/>
          <w:sz w:val="24"/>
          <w:szCs w:val="24"/>
          <w:lang w:eastAsia="hr-HR"/>
        </w:rPr>
        <w:t>3. Financijska i gospodarska sposobnost:</w:t>
      </w:r>
    </w:p>
    <w:p w14:paraId="5B37CC91" w14:textId="77777777" w:rsidR="005A4A0B" w:rsidRDefault="005A4A0B" w:rsidP="005A4A0B">
      <w:pPr>
        <w:spacing w:before="100" w:beforeAutospacing="1" w:after="0" w:line="276" w:lineRule="auto"/>
        <w:ind w:left="1072"/>
        <w:rPr>
          <w:rFonts w:ascii="Times New Roman" w:eastAsia="Times New Roman" w:hAnsi="Times New Roman" w:cs="Times New Roman"/>
          <w:sz w:val="24"/>
          <w:szCs w:val="24"/>
          <w:lang w:eastAsia="hr-HR"/>
        </w:rPr>
      </w:pPr>
      <w:r>
        <w:rPr>
          <w:rFonts w:ascii="Times New Roman" w:eastAsia="Times New Roman" w:hAnsi="Times New Roman" w:cs="Times New Roman"/>
          <w:b/>
          <w:sz w:val="24"/>
          <w:szCs w:val="24"/>
          <w:lang w:eastAsia="hr-HR"/>
        </w:rPr>
        <w:t>3.1. Dokaz da je ponuditelj ispunio obvezu plaćanja svih dospjelih poreznih obveza i obveza za mirovinsko i zdravstveno osiguranje i drugih državnih davanja</w:t>
      </w:r>
      <w:r>
        <w:rPr>
          <w:rFonts w:ascii="Times New Roman" w:eastAsia="Times New Roman" w:hAnsi="Times New Roman" w:cs="Times New Roman"/>
          <w:sz w:val="24"/>
          <w:szCs w:val="24"/>
          <w:lang w:eastAsia="hr-HR"/>
        </w:rPr>
        <w:t xml:space="preserve"> – potvrda porezne uprave o stanju duga ili istovrijedna isprava nadležnih tijela zemlje sjedišta gospodarskog subjekta.</w:t>
      </w:r>
    </w:p>
    <w:p w14:paraId="06AFAC06" w14:textId="77777777" w:rsidR="005A4A0B" w:rsidRDefault="005A4A0B" w:rsidP="005A4A0B">
      <w:pPr>
        <w:spacing w:before="100" w:beforeAutospacing="1" w:after="0" w:line="276"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Dokaz ne smije biti stariji od 30 dana do dana primitka Poziva za dostavu ponude.</w:t>
      </w:r>
    </w:p>
    <w:p w14:paraId="1C671163" w14:textId="77777777" w:rsidR="005A4A0B" w:rsidRDefault="005A4A0B" w:rsidP="005A4A0B">
      <w:pPr>
        <w:pStyle w:val="Bezproreda"/>
        <w:rPr>
          <w:lang w:eastAsia="hr-HR"/>
        </w:rPr>
      </w:pPr>
    </w:p>
    <w:p w14:paraId="3912C713" w14:textId="77777777" w:rsidR="005A4A0B" w:rsidRDefault="005A4A0B" w:rsidP="005A4A0B">
      <w:pPr>
        <w:pStyle w:val="Bezproreda"/>
        <w:rPr>
          <w:rFonts w:ascii="Times New Roman" w:hAnsi="Times New Roman" w:cs="Times New Roman"/>
          <w:sz w:val="24"/>
          <w:szCs w:val="24"/>
          <w:lang w:eastAsia="hr-HR"/>
        </w:rPr>
      </w:pPr>
      <w:r>
        <w:rPr>
          <w:rFonts w:ascii="Times New Roman" w:hAnsi="Times New Roman" w:cs="Times New Roman"/>
          <w:sz w:val="24"/>
          <w:szCs w:val="24"/>
          <w:lang w:eastAsia="hr-HR"/>
        </w:rPr>
        <w:t>U slučaju nuđenja zajedničke ponude, svi članovi zajednice ponuditelja obvezni su</w:t>
      </w:r>
    </w:p>
    <w:p w14:paraId="206C0204" w14:textId="77777777" w:rsidR="005A4A0B" w:rsidRDefault="005A4A0B" w:rsidP="005A4A0B">
      <w:pPr>
        <w:pStyle w:val="Bezproreda"/>
        <w:rPr>
          <w:lang w:eastAsia="hr-HR"/>
        </w:rPr>
      </w:pPr>
      <w:r>
        <w:rPr>
          <w:rFonts w:ascii="Times New Roman" w:hAnsi="Times New Roman" w:cs="Times New Roman"/>
          <w:sz w:val="24"/>
          <w:szCs w:val="24"/>
          <w:lang w:eastAsia="hr-HR"/>
        </w:rPr>
        <w:t>pojedinačno dostaviti ovaj dokaz te dokazati postojanje sposobnosti</w:t>
      </w:r>
      <w:r>
        <w:rPr>
          <w:lang w:eastAsia="hr-HR"/>
        </w:rPr>
        <w:t>.</w:t>
      </w:r>
    </w:p>
    <w:p w14:paraId="6A960C52" w14:textId="77777777" w:rsidR="005A4A0B" w:rsidRDefault="005A4A0B" w:rsidP="005A4A0B">
      <w:pPr>
        <w:pStyle w:val="Bezproreda"/>
        <w:rPr>
          <w:rFonts w:ascii="Times New Roman" w:hAnsi="Times New Roman" w:cs="Times New Roman"/>
          <w:b/>
          <w:sz w:val="24"/>
          <w:szCs w:val="24"/>
          <w:lang w:eastAsia="hr-HR"/>
        </w:rPr>
      </w:pPr>
    </w:p>
    <w:p w14:paraId="6C25DCD8" w14:textId="402ACC26" w:rsidR="005A4A0B" w:rsidRDefault="005A4A0B" w:rsidP="005A4A0B">
      <w:pPr>
        <w:pStyle w:val="Bezproreda"/>
        <w:rPr>
          <w:rFonts w:ascii="Times New Roman" w:hAnsi="Times New Roman" w:cs="Times New Roman"/>
          <w:sz w:val="24"/>
          <w:szCs w:val="24"/>
          <w:lang w:eastAsia="hr-HR"/>
        </w:rPr>
      </w:pPr>
      <w:r>
        <w:rPr>
          <w:rFonts w:ascii="Times New Roman" w:hAnsi="Times New Roman" w:cs="Times New Roman"/>
          <w:b/>
          <w:sz w:val="24"/>
          <w:szCs w:val="24"/>
          <w:lang w:eastAsia="hr-HR"/>
        </w:rPr>
        <w:t>3.2.</w:t>
      </w:r>
      <w:r>
        <w:rPr>
          <w:rFonts w:ascii="Times New Roman" w:hAnsi="Times New Roman" w:cs="Times New Roman"/>
          <w:sz w:val="24"/>
          <w:szCs w:val="24"/>
          <w:lang w:eastAsia="hr-HR"/>
        </w:rPr>
        <w:t xml:space="preserve"> </w:t>
      </w:r>
      <w:r>
        <w:rPr>
          <w:rFonts w:ascii="Times New Roman" w:hAnsi="Times New Roman" w:cs="Times New Roman"/>
          <w:b/>
          <w:sz w:val="24"/>
          <w:szCs w:val="24"/>
          <w:lang w:eastAsia="hr-HR"/>
        </w:rPr>
        <w:t>Jamstvo</w:t>
      </w:r>
      <w:r w:rsidRPr="0000020B">
        <w:rPr>
          <w:rFonts w:ascii="Times New Roman" w:hAnsi="Times New Roman" w:cs="Times New Roman"/>
          <w:bCs/>
          <w:sz w:val="24"/>
          <w:szCs w:val="24"/>
          <w:lang w:eastAsia="hr-HR"/>
        </w:rPr>
        <w:t xml:space="preserve"> </w:t>
      </w:r>
      <w:r w:rsidRPr="00B432B0">
        <w:rPr>
          <w:rFonts w:ascii="Times New Roman" w:hAnsi="Times New Roman" w:cs="Times New Roman"/>
          <w:b/>
          <w:sz w:val="24"/>
          <w:szCs w:val="24"/>
          <w:lang w:eastAsia="hr-HR"/>
        </w:rPr>
        <w:t>za dobro izvršenje ugovornih obveza i otklanjanje</w:t>
      </w:r>
      <w:r w:rsidR="0000020B" w:rsidRPr="00B432B0">
        <w:rPr>
          <w:rFonts w:ascii="Times New Roman" w:hAnsi="Times New Roman" w:cs="Times New Roman"/>
          <w:b/>
          <w:sz w:val="24"/>
          <w:szCs w:val="24"/>
          <w:lang w:eastAsia="hr-HR"/>
        </w:rPr>
        <w:t xml:space="preserve"> </w:t>
      </w:r>
      <w:r w:rsidRPr="00B432B0">
        <w:rPr>
          <w:rFonts w:ascii="Times New Roman" w:hAnsi="Times New Roman" w:cs="Times New Roman"/>
          <w:b/>
          <w:sz w:val="24"/>
          <w:szCs w:val="24"/>
          <w:lang w:eastAsia="hr-HR"/>
        </w:rPr>
        <w:t xml:space="preserve">nedostataka u jamstvenom roku </w:t>
      </w:r>
      <w:r>
        <w:rPr>
          <w:rFonts w:ascii="Times New Roman" w:hAnsi="Times New Roman" w:cs="Times New Roman"/>
          <w:b/>
          <w:sz w:val="24"/>
          <w:szCs w:val="24"/>
          <w:lang w:eastAsia="hr-HR"/>
        </w:rPr>
        <w:t xml:space="preserve">- </w:t>
      </w:r>
      <w:r>
        <w:rPr>
          <w:rFonts w:ascii="Times New Roman" w:hAnsi="Times New Roman" w:cs="Times New Roman"/>
          <w:sz w:val="24"/>
          <w:szCs w:val="24"/>
          <w:lang w:eastAsia="hr-HR"/>
        </w:rPr>
        <w:t xml:space="preserve">bjanko zadužnica ispunjena na iznos </w:t>
      </w:r>
      <w:r>
        <w:rPr>
          <w:rFonts w:ascii="Times New Roman" w:hAnsi="Times New Roman" w:cs="Times New Roman"/>
          <w:b/>
          <w:sz w:val="24"/>
          <w:szCs w:val="24"/>
          <w:lang w:eastAsia="hr-HR"/>
        </w:rPr>
        <w:t>do 1.000,00 €,</w:t>
      </w:r>
      <w:r w:rsidR="0000020B">
        <w:rPr>
          <w:rFonts w:ascii="Times New Roman" w:hAnsi="Times New Roman" w:cs="Times New Roman"/>
          <w:sz w:val="24"/>
          <w:szCs w:val="24"/>
          <w:lang w:eastAsia="hr-HR"/>
        </w:rPr>
        <w:t xml:space="preserve"> </w:t>
      </w:r>
      <w:r>
        <w:rPr>
          <w:rFonts w:ascii="Times New Roman" w:hAnsi="Times New Roman" w:cs="Times New Roman"/>
          <w:sz w:val="24"/>
          <w:szCs w:val="24"/>
          <w:lang w:eastAsia="hr-HR"/>
        </w:rPr>
        <w:t>ovjerena kod javnog bilježnika.</w:t>
      </w:r>
    </w:p>
    <w:p w14:paraId="04113D4A" w14:textId="77777777" w:rsidR="005A4A0B" w:rsidRDefault="005A4A0B" w:rsidP="005A4A0B">
      <w:pPr>
        <w:pStyle w:val="Bezproreda"/>
        <w:rPr>
          <w:rFonts w:ascii="Times New Roman" w:hAnsi="Times New Roman" w:cs="Times New Roman"/>
          <w:sz w:val="24"/>
          <w:szCs w:val="24"/>
          <w:lang w:eastAsia="hr-HR"/>
        </w:rPr>
      </w:pPr>
    </w:p>
    <w:p w14:paraId="598E1B2F" w14:textId="77777777" w:rsidR="00B432B0" w:rsidRDefault="00B432B0" w:rsidP="005A4A0B">
      <w:pPr>
        <w:pStyle w:val="Bezproreda"/>
        <w:rPr>
          <w:rFonts w:ascii="Times New Roman" w:hAnsi="Times New Roman" w:cs="Times New Roman"/>
          <w:sz w:val="24"/>
          <w:szCs w:val="24"/>
          <w:lang w:eastAsia="hr-HR"/>
        </w:rPr>
      </w:pPr>
    </w:p>
    <w:p w14:paraId="2468E1C1" w14:textId="77777777" w:rsidR="005A4A0B" w:rsidRDefault="005A4A0B" w:rsidP="005A4A0B">
      <w:pPr>
        <w:pStyle w:val="Bezproreda"/>
        <w:rPr>
          <w:rFonts w:ascii="Times New Roman" w:hAnsi="Times New Roman" w:cs="Times New Roman"/>
          <w:b/>
          <w:sz w:val="24"/>
          <w:szCs w:val="24"/>
          <w:lang w:eastAsia="hr-HR"/>
        </w:rPr>
      </w:pPr>
      <w:r>
        <w:rPr>
          <w:rFonts w:ascii="Times New Roman" w:hAnsi="Times New Roman" w:cs="Times New Roman"/>
          <w:b/>
          <w:sz w:val="24"/>
          <w:szCs w:val="24"/>
          <w:lang w:eastAsia="hr-HR"/>
        </w:rPr>
        <w:t>Dokaze po 1., 2. i 3. dužan je dostaviti samo odabrani ponuditelj.</w:t>
      </w:r>
    </w:p>
    <w:p w14:paraId="66A9607C" w14:textId="77777777" w:rsidR="005A4A0B" w:rsidRDefault="005A4A0B" w:rsidP="005A4A0B">
      <w:pPr>
        <w:pStyle w:val="Bezproreda"/>
        <w:rPr>
          <w:rFonts w:ascii="Times New Roman" w:hAnsi="Times New Roman" w:cs="Times New Roman"/>
          <w:b/>
          <w:sz w:val="24"/>
          <w:szCs w:val="24"/>
          <w:lang w:eastAsia="hr-HR"/>
        </w:rPr>
      </w:pPr>
      <w:r>
        <w:rPr>
          <w:rFonts w:ascii="Times New Roman" w:hAnsi="Times New Roman" w:cs="Times New Roman"/>
          <w:b/>
          <w:sz w:val="24"/>
          <w:szCs w:val="24"/>
          <w:lang w:eastAsia="hr-HR"/>
        </w:rPr>
        <w:t>Za sudjelovanje u postupku nabave, ponuditelj dostavlja Ponudbeni list i Troškovnik.</w:t>
      </w:r>
    </w:p>
    <w:p w14:paraId="0AE757CE" w14:textId="77777777" w:rsidR="005A4A0B" w:rsidRDefault="005A4A0B" w:rsidP="005A4A0B">
      <w:pPr>
        <w:pStyle w:val="Bezproreda"/>
        <w:rPr>
          <w:rFonts w:ascii="Times New Roman" w:hAnsi="Times New Roman" w:cs="Times New Roman"/>
          <w:sz w:val="24"/>
          <w:szCs w:val="24"/>
          <w:lang w:eastAsia="hr-HR"/>
        </w:rPr>
      </w:pPr>
    </w:p>
    <w:p w14:paraId="44C109CF" w14:textId="77777777" w:rsidR="00B432B0" w:rsidRDefault="00B432B0" w:rsidP="005A4A0B">
      <w:pPr>
        <w:pStyle w:val="Bezproreda"/>
        <w:rPr>
          <w:rFonts w:ascii="Times New Roman" w:hAnsi="Times New Roman" w:cs="Times New Roman"/>
          <w:sz w:val="24"/>
          <w:szCs w:val="24"/>
          <w:lang w:eastAsia="hr-HR"/>
        </w:rPr>
      </w:pPr>
    </w:p>
    <w:p w14:paraId="68203CBF" w14:textId="77777777" w:rsidR="005A4A0B" w:rsidRDefault="005A4A0B" w:rsidP="005A4A0B">
      <w:pPr>
        <w:pStyle w:val="Bezproreda"/>
        <w:numPr>
          <w:ilvl w:val="0"/>
          <w:numId w:val="1"/>
        </w:numPr>
        <w:rPr>
          <w:rFonts w:ascii="Times New Roman" w:hAnsi="Times New Roman" w:cs="Times New Roman"/>
          <w:b/>
          <w:sz w:val="24"/>
          <w:szCs w:val="24"/>
          <w:lang w:eastAsia="hr-HR"/>
        </w:rPr>
      </w:pPr>
      <w:r>
        <w:rPr>
          <w:rFonts w:ascii="Times New Roman" w:hAnsi="Times New Roman" w:cs="Times New Roman"/>
          <w:b/>
          <w:sz w:val="24"/>
          <w:szCs w:val="24"/>
          <w:lang w:eastAsia="hr-HR"/>
        </w:rPr>
        <w:t>Oblik</w:t>
      </w:r>
      <w:r>
        <w:rPr>
          <w:rFonts w:ascii="Times New Roman" w:eastAsia="Times New Roman" w:hAnsi="Times New Roman" w:cs="Times New Roman"/>
          <w:b/>
          <w:sz w:val="24"/>
          <w:szCs w:val="24"/>
          <w:lang w:eastAsia="hr-HR"/>
        </w:rPr>
        <w:t>, način izrade, sadržaj i način dostave ponude:</w:t>
      </w:r>
    </w:p>
    <w:p w14:paraId="37C74D18" w14:textId="77777777" w:rsidR="005A4A0B" w:rsidRDefault="005A4A0B" w:rsidP="005A4A0B">
      <w:pPr>
        <w:pStyle w:val="Bezproreda"/>
        <w:ind w:left="720"/>
        <w:rPr>
          <w:rFonts w:ascii="Times New Roman" w:hAnsi="Times New Roman" w:cs="Times New Roman"/>
          <w:b/>
          <w:sz w:val="24"/>
          <w:szCs w:val="24"/>
          <w:lang w:eastAsia="hr-HR"/>
        </w:rPr>
      </w:pPr>
    </w:p>
    <w:p w14:paraId="73E56629" w14:textId="77777777" w:rsidR="005A4A0B" w:rsidRDefault="005A4A0B" w:rsidP="005A4A0B">
      <w:pPr>
        <w:spacing w:after="0" w:line="276" w:lineRule="auto"/>
        <w:ind w:left="720"/>
        <w:rPr>
          <w:rFonts w:ascii="Times New Roman" w:eastAsia="Times New Roman" w:hAnsi="Times New Roman" w:cs="Times New Roman"/>
          <w:b/>
          <w:i/>
          <w:iCs/>
          <w:sz w:val="24"/>
          <w:szCs w:val="24"/>
          <w:lang w:eastAsia="hr-HR"/>
        </w:rPr>
      </w:pPr>
      <w:r>
        <w:rPr>
          <w:rFonts w:ascii="Times New Roman" w:eastAsia="Times New Roman" w:hAnsi="Times New Roman" w:cs="Times New Roman"/>
          <w:b/>
          <w:i/>
          <w:iCs/>
          <w:sz w:val="24"/>
          <w:szCs w:val="24"/>
          <w:lang w:eastAsia="hr-HR"/>
        </w:rPr>
        <w:t>1. Oblik i način izrade ponuda</w:t>
      </w:r>
    </w:p>
    <w:p w14:paraId="428D27EF" w14:textId="77777777" w:rsidR="005A4A0B" w:rsidRDefault="005A4A0B" w:rsidP="005A4A0B">
      <w:pPr>
        <w:pStyle w:val="Odlomakpopisa"/>
        <w:autoSpaceDE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Ponuda se izrađuje na način da čini cjelinu. Ako zbog opsega ili drugih objektivnih okolnosti ponuda ne može biti izrađena na način da čini cjelinu, onda se izrađuje u dva ili više dijelova. Ponuditelj je dužan izraditi ponudu zajedno s pripadajućom dokumentacijom u elektroničkom obliku na hrvatskom jeziku i latiničnom pismu. Sva ostala dokumentacija koja se prilaže uz ponudu mora biti također na hrvatskom jeziku. </w:t>
      </w:r>
    </w:p>
    <w:p w14:paraId="5E7B24F8" w14:textId="77777777" w:rsidR="0000020B" w:rsidRDefault="0000020B" w:rsidP="005A4A0B">
      <w:pPr>
        <w:pStyle w:val="Odlomakpopisa"/>
        <w:autoSpaceDE w:val="0"/>
        <w:adjustRightInd w:val="0"/>
        <w:rPr>
          <w:rFonts w:ascii="Times New Roman" w:hAnsi="Times New Roman" w:cs="Times New Roman"/>
          <w:color w:val="000000"/>
          <w:sz w:val="24"/>
          <w:szCs w:val="24"/>
        </w:rPr>
      </w:pPr>
    </w:p>
    <w:p w14:paraId="5C8FA350" w14:textId="77777777" w:rsidR="0000020B" w:rsidRDefault="0000020B" w:rsidP="005A4A0B">
      <w:pPr>
        <w:pStyle w:val="Odlomakpopisa"/>
        <w:autoSpaceDE w:val="0"/>
        <w:adjustRightInd w:val="0"/>
        <w:rPr>
          <w:rFonts w:ascii="Times New Roman" w:hAnsi="Times New Roman" w:cs="Times New Roman"/>
          <w:color w:val="000000"/>
          <w:sz w:val="24"/>
          <w:szCs w:val="24"/>
        </w:rPr>
      </w:pPr>
    </w:p>
    <w:p w14:paraId="3C41CB2D" w14:textId="77777777" w:rsidR="005A4A0B" w:rsidRDefault="005A4A0B" w:rsidP="005A4A0B">
      <w:pPr>
        <w:spacing w:before="100" w:beforeAutospacing="1" w:after="0" w:line="276" w:lineRule="auto"/>
        <w:ind w:left="720"/>
        <w:rPr>
          <w:rFonts w:ascii="Times New Roman" w:eastAsia="Times New Roman" w:hAnsi="Times New Roman" w:cs="Times New Roman"/>
          <w:sz w:val="24"/>
          <w:szCs w:val="24"/>
          <w:lang w:eastAsia="hr-HR"/>
        </w:rPr>
      </w:pPr>
      <w:r>
        <w:rPr>
          <w:rFonts w:ascii="Times New Roman" w:eastAsia="Times New Roman" w:hAnsi="Times New Roman" w:cs="Times New Roman"/>
          <w:b/>
          <w:i/>
          <w:iCs/>
          <w:sz w:val="24"/>
          <w:szCs w:val="24"/>
          <w:lang w:eastAsia="hr-HR"/>
        </w:rPr>
        <w:t>2. Sadržaj ponude:</w:t>
      </w:r>
    </w:p>
    <w:p w14:paraId="431C3E89" w14:textId="77777777" w:rsidR="005A4A0B" w:rsidRDefault="005A4A0B" w:rsidP="005A4A0B">
      <w:pPr>
        <w:spacing w:after="0" w:line="276" w:lineRule="auto"/>
        <w:ind w:left="720"/>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Ponudu sačinjavaju ispunjeni i od ovlaštene osobe ponuditelja potpisani i ovjereni:</w:t>
      </w:r>
    </w:p>
    <w:p w14:paraId="2D97E8A9" w14:textId="77777777" w:rsidR="005A4A0B" w:rsidRDefault="005A4A0B" w:rsidP="005A4A0B">
      <w:pPr>
        <w:numPr>
          <w:ilvl w:val="0"/>
          <w:numId w:val="16"/>
        </w:numPr>
        <w:tabs>
          <w:tab w:val="clear" w:pos="720"/>
          <w:tab w:val="num" w:pos="1068"/>
        </w:tabs>
        <w:spacing w:after="0" w:line="276" w:lineRule="auto"/>
        <w:ind w:left="1068"/>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obrazac ponude (za jednog ponuditelja ili zajednicu ponuditelja)</w:t>
      </w:r>
    </w:p>
    <w:p w14:paraId="37C55B89" w14:textId="77777777" w:rsidR="005A4A0B" w:rsidRDefault="005A4A0B" w:rsidP="005A4A0B">
      <w:pPr>
        <w:numPr>
          <w:ilvl w:val="0"/>
          <w:numId w:val="16"/>
        </w:numPr>
        <w:tabs>
          <w:tab w:val="clear" w:pos="720"/>
          <w:tab w:val="num" w:pos="1068"/>
        </w:tabs>
        <w:spacing w:before="100" w:beforeAutospacing="1" w:after="0" w:line="240" w:lineRule="auto"/>
        <w:ind w:left="1068"/>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ponudbeni troškovnik</w:t>
      </w:r>
    </w:p>
    <w:p w14:paraId="29555CD4" w14:textId="77777777" w:rsidR="005A4A0B" w:rsidRDefault="005A4A0B" w:rsidP="005A4A0B">
      <w:pPr>
        <w:pStyle w:val="Bezproreda"/>
        <w:rPr>
          <w:lang w:eastAsia="hr-HR"/>
        </w:rPr>
      </w:pPr>
    </w:p>
    <w:p w14:paraId="4AD7047C" w14:textId="77777777" w:rsidR="005A4A0B" w:rsidRDefault="005A4A0B" w:rsidP="005A4A0B">
      <w:pPr>
        <w:spacing w:after="0" w:line="276" w:lineRule="auto"/>
        <w:ind w:left="709"/>
        <w:rPr>
          <w:rFonts w:ascii="Times New Roman" w:eastAsia="Times New Roman" w:hAnsi="Times New Roman" w:cs="Times New Roman"/>
          <w:sz w:val="24"/>
          <w:szCs w:val="24"/>
          <w:lang w:eastAsia="hr-HR"/>
        </w:rPr>
      </w:pPr>
      <w:r>
        <w:rPr>
          <w:rFonts w:ascii="Times New Roman" w:eastAsia="Times New Roman" w:hAnsi="Times New Roman" w:cs="Times New Roman"/>
          <w:b/>
          <w:i/>
          <w:iCs/>
          <w:sz w:val="24"/>
          <w:szCs w:val="24"/>
          <w:lang w:eastAsia="hr-HR"/>
        </w:rPr>
        <w:t>3. Način dostave ponuda:</w:t>
      </w:r>
    </w:p>
    <w:p w14:paraId="35D3F039" w14:textId="54CED4FF" w:rsidR="005A4A0B" w:rsidRDefault="005A4A0B" w:rsidP="005A4A0B">
      <w:pPr>
        <w:autoSpaceDE w:val="0"/>
        <w:adjustRightInd w:val="0"/>
        <w:ind w:left="708"/>
        <w:rPr>
          <w:rFonts w:ascii="Verdana" w:hAnsi="Verdana" w:cs="Calibri"/>
          <w:color w:val="000000"/>
        </w:rPr>
      </w:pPr>
      <w:r>
        <w:rPr>
          <w:rFonts w:ascii="Times New Roman" w:hAnsi="Times New Roman" w:cs="Times New Roman"/>
          <w:color w:val="000000"/>
          <w:sz w:val="24"/>
          <w:szCs w:val="24"/>
        </w:rPr>
        <w:t>Ponuda se dostavlja elektroničkim sredstvima komunikacije putem</w:t>
      </w:r>
      <w:r>
        <w:rPr>
          <w:rFonts w:ascii="Times New Roman" w:eastAsia="Times New Roman" w:hAnsi="Times New Roman" w:cs="Times New Roman"/>
          <w:sz w:val="24"/>
          <w:szCs w:val="24"/>
          <w:lang w:eastAsia="hr-HR"/>
        </w:rPr>
        <w:t xml:space="preserve"> emaila: </w:t>
      </w:r>
      <w:hyperlink r:id="rId7" w:history="1">
        <w:r w:rsidR="00181213" w:rsidRPr="009F6455">
          <w:rPr>
            <w:rStyle w:val="Hiperveza"/>
            <w:rFonts w:ascii="Times New Roman" w:eastAsia="Times New Roman" w:hAnsi="Times New Roman" w:cs="Times New Roman"/>
            <w:sz w:val="24"/>
            <w:szCs w:val="24"/>
            <w:lang w:eastAsia="hr-HR"/>
          </w:rPr>
          <w:t>nabava@zelplin.hr</w:t>
        </w:r>
      </w:hyperlink>
    </w:p>
    <w:p w14:paraId="1EB3991E" w14:textId="77777777" w:rsidR="005A4A0B" w:rsidRDefault="005A4A0B" w:rsidP="005A4A0B">
      <w:pPr>
        <w:autoSpaceDE w:val="0"/>
        <w:adjustRightInd w:val="0"/>
        <w:ind w:left="708"/>
        <w:rPr>
          <w:rFonts w:ascii="Times New Roman" w:hAnsi="Times New Roman" w:cs="Times New Roman"/>
          <w:color w:val="000000"/>
          <w:sz w:val="24"/>
          <w:szCs w:val="24"/>
        </w:rPr>
      </w:pPr>
      <w:r>
        <w:rPr>
          <w:rFonts w:ascii="Times New Roman" w:hAnsi="Times New Roman" w:cs="Times New Roman"/>
          <w:color w:val="000000"/>
          <w:sz w:val="24"/>
          <w:szCs w:val="24"/>
        </w:rPr>
        <w:t>U roku za dostavu ponude ponuditelj može izmijeniti svoju ponudu, nadopuniti je ili od nje odustati. Prilikom izmjene i/ili dopune ponude šalje se nova ponuda, čijim prihvatom se automatski poništava prethodno predana ponuda.</w:t>
      </w:r>
    </w:p>
    <w:p w14:paraId="6B05E8A4" w14:textId="77777777" w:rsidR="005A4A0B" w:rsidRDefault="005A4A0B" w:rsidP="005A4A0B">
      <w:pPr>
        <w:pStyle w:val="Bezproreda"/>
      </w:pPr>
    </w:p>
    <w:p w14:paraId="5CBAC620" w14:textId="77777777" w:rsidR="005A4A0B" w:rsidRDefault="005A4A0B" w:rsidP="005A4A0B">
      <w:pPr>
        <w:autoSpaceDE w:val="0"/>
        <w:adjustRightInd w:val="0"/>
        <w:ind w:left="708"/>
        <w:rPr>
          <w:rFonts w:ascii="Times New Roman" w:hAnsi="Times New Roman" w:cs="Times New Roman"/>
          <w:color w:val="000000"/>
          <w:sz w:val="24"/>
          <w:szCs w:val="24"/>
        </w:rPr>
      </w:pPr>
      <w:r>
        <w:rPr>
          <w:rFonts w:ascii="Times New Roman" w:hAnsi="Times New Roman" w:cs="Times New Roman"/>
          <w:color w:val="000000"/>
          <w:sz w:val="24"/>
          <w:szCs w:val="24"/>
        </w:rPr>
        <w:t>Ukoliko pri elektroničkoj dostavi ponuda iz tehničkih razloga nije moguće sigurno povezivanje svih dijelova ponude, Naručitelj prihvaća dostavu u papirnom obliku onih dijelova ponude koji se zbog svog oblika ne mogu dostaviti elektronički (npr. uzorci, brošure) ili dijelova za čiju su izradu, zbog specifičnosti predmeta nabave nužni posebni formati dokumenata koji nisu podržani kroz opće dostupne aplikacije ili dijelova za čiju su obradu, zbog specifičnosti predmeta nabave nužni posebni formati dokumenata obuhvaćeni shemama licenciranih prava zbog kojih naručitelju nisu dostupni za izravnu uporabu.</w:t>
      </w:r>
    </w:p>
    <w:p w14:paraId="044F9EDB" w14:textId="77777777" w:rsidR="005A4A0B" w:rsidRDefault="005A4A0B" w:rsidP="005A4A0B">
      <w:pPr>
        <w:autoSpaceDE w:val="0"/>
        <w:adjustRightInd w:val="0"/>
        <w:ind w:left="708"/>
        <w:rPr>
          <w:rFonts w:ascii="Times New Roman" w:hAnsi="Times New Roman" w:cs="Times New Roman"/>
          <w:color w:val="000000"/>
          <w:sz w:val="24"/>
          <w:szCs w:val="24"/>
        </w:rPr>
      </w:pPr>
      <w:r>
        <w:rPr>
          <w:rFonts w:ascii="Times New Roman" w:hAnsi="Times New Roman" w:cs="Times New Roman"/>
          <w:color w:val="000000"/>
          <w:sz w:val="24"/>
          <w:szCs w:val="24"/>
        </w:rPr>
        <w:t>Kada ponuditelj uz elektroničku dostavu ponuda, dostavlja dijelove ponude u papirnatom obliku, dostavlja ih u zatvorenoj omotnici na kojoj se obvezno naznačuje na koji postupak javne nabave i na koju ponudu se odvojeni dokumenti odnose s dodatkom „dio/dijelovi ponude koji se dostavlja/dostavljaju odvojeno“.</w:t>
      </w:r>
    </w:p>
    <w:p w14:paraId="7D8DFA3E" w14:textId="77777777" w:rsidR="005A4A0B" w:rsidRDefault="005A4A0B" w:rsidP="005A4A0B">
      <w:pPr>
        <w:pStyle w:val="Bezproreda"/>
        <w:ind w:left="708"/>
        <w:rPr>
          <w:rFonts w:ascii="Times New Roman" w:hAnsi="Times New Roman" w:cs="Times New Roman"/>
          <w:sz w:val="24"/>
          <w:szCs w:val="24"/>
        </w:rPr>
      </w:pPr>
    </w:p>
    <w:p w14:paraId="4AC60FB0" w14:textId="77777777" w:rsidR="005A4A0B" w:rsidRDefault="005A4A0B" w:rsidP="005A4A0B">
      <w:pPr>
        <w:pStyle w:val="Bezproreda"/>
        <w:ind w:left="708"/>
        <w:rPr>
          <w:rFonts w:ascii="Times New Roman" w:hAnsi="Times New Roman" w:cs="Times New Roman"/>
          <w:sz w:val="24"/>
          <w:szCs w:val="24"/>
        </w:rPr>
      </w:pPr>
      <w:r>
        <w:rPr>
          <w:rFonts w:ascii="Times New Roman" w:hAnsi="Times New Roman" w:cs="Times New Roman"/>
          <w:sz w:val="24"/>
          <w:szCs w:val="24"/>
        </w:rPr>
        <w:t>Na zatvorenoj omotnici moraju biti naznačeni sljedeći podaci:</w:t>
      </w:r>
    </w:p>
    <w:p w14:paraId="2B54B3D2" w14:textId="77777777" w:rsidR="005A4A0B" w:rsidRDefault="005A4A0B" w:rsidP="005A4A0B">
      <w:pPr>
        <w:pStyle w:val="Bezproreda"/>
        <w:ind w:left="708"/>
        <w:rPr>
          <w:rFonts w:ascii="Times New Roman" w:hAnsi="Times New Roman" w:cs="Times New Roman"/>
          <w:sz w:val="24"/>
          <w:szCs w:val="24"/>
        </w:rPr>
      </w:pPr>
      <w:r>
        <w:rPr>
          <w:rFonts w:ascii="Times New Roman" w:hAnsi="Times New Roman" w:cs="Times New Roman"/>
          <w:sz w:val="24"/>
          <w:szCs w:val="24"/>
        </w:rPr>
        <w:t>- na prednjoj strani:</w:t>
      </w:r>
    </w:p>
    <w:p w14:paraId="6B8353CE" w14:textId="77777777" w:rsidR="005A4A0B" w:rsidRDefault="005A4A0B" w:rsidP="005A4A0B">
      <w:pPr>
        <w:pStyle w:val="Bezproreda"/>
        <w:ind w:left="708"/>
        <w:rPr>
          <w:rFonts w:ascii="Times New Roman" w:hAnsi="Times New Roman" w:cs="Times New Roman"/>
          <w:sz w:val="24"/>
          <w:szCs w:val="24"/>
        </w:rPr>
      </w:pPr>
    </w:p>
    <w:p w14:paraId="283301D8" w14:textId="29258851" w:rsidR="005A4A0B" w:rsidRDefault="005A4A0B" w:rsidP="005A4A0B">
      <w:pPr>
        <w:pStyle w:val="Bezproreda"/>
        <w:ind w:left="708"/>
        <w:rPr>
          <w:rFonts w:ascii="Times New Roman" w:hAnsi="Times New Roman" w:cs="Times New Roman"/>
          <w:b/>
          <w:sz w:val="24"/>
          <w:szCs w:val="24"/>
        </w:rPr>
      </w:pPr>
      <w:r>
        <w:rPr>
          <w:rFonts w:ascii="Times New Roman" w:hAnsi="Times New Roman" w:cs="Times New Roman"/>
          <w:b/>
          <w:sz w:val="24"/>
          <w:szCs w:val="24"/>
        </w:rPr>
        <w:t>ZEL</w:t>
      </w:r>
      <w:r w:rsidR="00533574">
        <w:rPr>
          <w:rFonts w:ascii="Times New Roman" w:hAnsi="Times New Roman" w:cs="Times New Roman"/>
          <w:b/>
          <w:sz w:val="24"/>
          <w:szCs w:val="24"/>
        </w:rPr>
        <w:t>INA - PLIN</w:t>
      </w:r>
      <w:r>
        <w:rPr>
          <w:rFonts w:ascii="Times New Roman" w:hAnsi="Times New Roman" w:cs="Times New Roman"/>
          <w:b/>
          <w:sz w:val="24"/>
          <w:szCs w:val="24"/>
        </w:rPr>
        <w:t xml:space="preserve"> d.o.o.,</w:t>
      </w:r>
    </w:p>
    <w:p w14:paraId="47DA869F" w14:textId="77777777" w:rsidR="005A4A0B" w:rsidRDefault="005A4A0B" w:rsidP="005A4A0B">
      <w:pPr>
        <w:pStyle w:val="Bezproreda"/>
        <w:ind w:left="708"/>
        <w:rPr>
          <w:rFonts w:ascii="Times New Roman" w:hAnsi="Times New Roman" w:cs="Times New Roman"/>
          <w:b/>
          <w:sz w:val="24"/>
          <w:szCs w:val="24"/>
        </w:rPr>
      </w:pPr>
      <w:r>
        <w:rPr>
          <w:rFonts w:ascii="Times New Roman" w:hAnsi="Times New Roman" w:cs="Times New Roman"/>
          <w:b/>
          <w:sz w:val="24"/>
          <w:szCs w:val="24"/>
        </w:rPr>
        <w:t>K. KRIZMANIĆ 1</w:t>
      </w:r>
    </w:p>
    <w:p w14:paraId="256B62B9" w14:textId="77777777" w:rsidR="005A4A0B" w:rsidRDefault="005A4A0B" w:rsidP="005A4A0B">
      <w:pPr>
        <w:pStyle w:val="Bezproreda"/>
        <w:ind w:left="708"/>
        <w:rPr>
          <w:rFonts w:ascii="Times New Roman" w:hAnsi="Times New Roman" w:cs="Times New Roman"/>
          <w:b/>
          <w:sz w:val="24"/>
          <w:szCs w:val="24"/>
        </w:rPr>
      </w:pPr>
      <w:r>
        <w:rPr>
          <w:rFonts w:ascii="Times New Roman" w:hAnsi="Times New Roman" w:cs="Times New Roman"/>
          <w:b/>
          <w:sz w:val="24"/>
          <w:szCs w:val="24"/>
        </w:rPr>
        <w:t>10 380 SVETI IVAN ZELINA</w:t>
      </w:r>
    </w:p>
    <w:p w14:paraId="23B70855" w14:textId="2C79C199" w:rsidR="005A4A0B" w:rsidRDefault="005A4A0B" w:rsidP="005A4A0B">
      <w:pPr>
        <w:pStyle w:val="Bezproreda"/>
        <w:ind w:left="708"/>
        <w:rPr>
          <w:rFonts w:ascii="Times New Roman" w:hAnsi="Times New Roman" w:cs="Times New Roman"/>
          <w:b/>
          <w:sz w:val="24"/>
          <w:szCs w:val="24"/>
        </w:rPr>
      </w:pPr>
      <w:proofErr w:type="spellStart"/>
      <w:r>
        <w:rPr>
          <w:rFonts w:ascii="Times New Roman" w:hAnsi="Times New Roman" w:cs="Times New Roman"/>
          <w:b/>
          <w:sz w:val="24"/>
          <w:szCs w:val="24"/>
        </w:rPr>
        <w:t>Ev</w:t>
      </w:r>
      <w:proofErr w:type="spellEnd"/>
      <w:r>
        <w:rPr>
          <w:rFonts w:ascii="Times New Roman" w:hAnsi="Times New Roman" w:cs="Times New Roman"/>
          <w:b/>
          <w:sz w:val="24"/>
          <w:szCs w:val="24"/>
        </w:rPr>
        <w:t>. broj nabave: JN - 0</w:t>
      </w:r>
      <w:r w:rsidR="00533574">
        <w:rPr>
          <w:rFonts w:ascii="Times New Roman" w:hAnsi="Times New Roman" w:cs="Times New Roman"/>
          <w:b/>
          <w:sz w:val="24"/>
          <w:szCs w:val="24"/>
        </w:rPr>
        <w:t>1</w:t>
      </w:r>
      <w:r>
        <w:rPr>
          <w:rFonts w:ascii="Times New Roman" w:hAnsi="Times New Roman" w:cs="Times New Roman"/>
          <w:b/>
          <w:sz w:val="24"/>
          <w:szCs w:val="24"/>
        </w:rPr>
        <w:t>/2</w:t>
      </w:r>
      <w:r w:rsidR="00533574">
        <w:rPr>
          <w:rFonts w:ascii="Times New Roman" w:hAnsi="Times New Roman" w:cs="Times New Roman"/>
          <w:b/>
          <w:sz w:val="24"/>
          <w:szCs w:val="24"/>
        </w:rPr>
        <w:t>4</w:t>
      </w:r>
    </w:p>
    <w:p w14:paraId="3FC77667" w14:textId="4346C69B" w:rsidR="005A4A0B" w:rsidRDefault="00533574" w:rsidP="005A4A0B">
      <w:pPr>
        <w:pStyle w:val="Bezproreda"/>
        <w:ind w:left="708"/>
        <w:rPr>
          <w:rFonts w:ascii="Times New Roman" w:hAnsi="Times New Roman" w:cs="Times New Roman"/>
          <w:b/>
          <w:sz w:val="24"/>
          <w:szCs w:val="24"/>
        </w:rPr>
      </w:pPr>
      <w:r>
        <w:rPr>
          <w:rFonts w:ascii="Times New Roman" w:hAnsi="Times New Roman" w:cs="Times New Roman"/>
          <w:b/>
          <w:sz w:val="24"/>
          <w:szCs w:val="24"/>
        </w:rPr>
        <w:t>PLINOMJER</w:t>
      </w:r>
    </w:p>
    <w:p w14:paraId="621618DE" w14:textId="77777777" w:rsidR="005A4A0B" w:rsidRDefault="005A4A0B" w:rsidP="005A4A0B">
      <w:pPr>
        <w:pStyle w:val="Bezproreda"/>
        <w:rPr>
          <w:rFonts w:ascii="Times New Roman" w:hAnsi="Times New Roman" w:cs="Times New Roman"/>
          <w:b/>
          <w:sz w:val="24"/>
          <w:szCs w:val="24"/>
          <w:lang w:eastAsia="hr-HR"/>
        </w:rPr>
      </w:pPr>
    </w:p>
    <w:p w14:paraId="04C4F97C" w14:textId="77777777" w:rsidR="005A4A0B" w:rsidRDefault="005A4A0B" w:rsidP="005A4A0B">
      <w:pPr>
        <w:numPr>
          <w:ilvl w:val="0"/>
          <w:numId w:val="1"/>
        </w:numPr>
        <w:spacing w:after="0" w:line="276" w:lineRule="auto"/>
        <w:rPr>
          <w:rFonts w:ascii="Times New Roman" w:eastAsia="Times New Roman" w:hAnsi="Times New Roman" w:cs="Times New Roman"/>
          <w:sz w:val="24"/>
          <w:szCs w:val="24"/>
          <w:lang w:eastAsia="hr-HR"/>
        </w:rPr>
      </w:pPr>
      <w:r>
        <w:rPr>
          <w:rFonts w:ascii="Times New Roman" w:eastAsia="Times New Roman" w:hAnsi="Times New Roman" w:cs="Times New Roman"/>
          <w:b/>
          <w:sz w:val="24"/>
          <w:szCs w:val="24"/>
          <w:lang w:eastAsia="hr-HR"/>
        </w:rPr>
        <w:t>Način izračuna cijene za predmet nabave, sadržaj cijene i način promjene cijene</w:t>
      </w:r>
    </w:p>
    <w:p w14:paraId="13A3AEB1" w14:textId="77777777" w:rsidR="005A4A0B" w:rsidRDefault="005A4A0B" w:rsidP="005A4A0B">
      <w:pPr>
        <w:spacing w:after="0" w:line="276" w:lineRule="auto"/>
        <w:ind w:left="720"/>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1. Ponuditelj će u troškovniku predmeta nabave upisati sve jedinične cijene  </w:t>
      </w:r>
    </w:p>
    <w:p w14:paraId="097168F6" w14:textId="76A9C113" w:rsidR="005A4A0B" w:rsidRDefault="005A4A0B" w:rsidP="005A4A0B">
      <w:pPr>
        <w:spacing w:after="0" w:line="276" w:lineRule="auto"/>
        <w:ind w:left="720"/>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w:t>
      </w:r>
      <w:r w:rsidR="00B432B0">
        <w:rPr>
          <w:rFonts w:ascii="Times New Roman" w:eastAsia="Times New Roman" w:hAnsi="Times New Roman" w:cs="Times New Roman"/>
          <w:sz w:val="24"/>
          <w:szCs w:val="24"/>
          <w:lang w:eastAsia="hr-HR"/>
        </w:rPr>
        <w:t>P</w:t>
      </w:r>
      <w:r>
        <w:rPr>
          <w:rFonts w:ascii="Times New Roman" w:eastAsia="Times New Roman" w:hAnsi="Times New Roman" w:cs="Times New Roman"/>
          <w:sz w:val="24"/>
          <w:szCs w:val="24"/>
          <w:lang w:eastAsia="hr-HR"/>
        </w:rPr>
        <w:t>red</w:t>
      </w:r>
      <w:r w:rsidR="00B432B0">
        <w:rPr>
          <w:rFonts w:ascii="Times New Roman" w:eastAsia="Times New Roman" w:hAnsi="Times New Roman" w:cs="Times New Roman"/>
          <w:sz w:val="24"/>
          <w:szCs w:val="24"/>
          <w:lang w:eastAsia="hr-HR"/>
        </w:rPr>
        <w:t>viđene robe</w:t>
      </w:r>
      <w:r>
        <w:rPr>
          <w:rFonts w:ascii="Times New Roman" w:eastAsia="Times New Roman" w:hAnsi="Times New Roman" w:cs="Times New Roman"/>
          <w:sz w:val="24"/>
          <w:szCs w:val="24"/>
          <w:lang w:eastAsia="hr-HR"/>
        </w:rPr>
        <w:t>.</w:t>
      </w:r>
    </w:p>
    <w:p w14:paraId="5ED462BB" w14:textId="77777777" w:rsidR="005A4A0B" w:rsidRDefault="005A4A0B" w:rsidP="005A4A0B">
      <w:pPr>
        <w:spacing w:after="0" w:line="276" w:lineRule="auto"/>
        <w:rPr>
          <w:rFonts w:ascii="Times New Roman" w:eastAsia="Times New Roman" w:hAnsi="Times New Roman" w:cs="Times New Roman"/>
          <w:sz w:val="24"/>
          <w:szCs w:val="24"/>
          <w:lang w:eastAsia="hr-HR"/>
        </w:rPr>
      </w:pPr>
    </w:p>
    <w:p w14:paraId="14DC9713" w14:textId="77777777" w:rsidR="005A4A0B" w:rsidRDefault="005A4A0B" w:rsidP="005A4A0B">
      <w:pPr>
        <w:spacing w:after="0" w:line="276" w:lineRule="auto"/>
        <w:ind w:left="720"/>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2.</w:t>
      </w:r>
      <w:r>
        <w:rPr>
          <w:rFonts w:ascii="Times New Roman" w:eastAsia="Times New Roman" w:hAnsi="Times New Roman" w:cs="Times New Roman"/>
          <w:b/>
          <w:sz w:val="24"/>
          <w:szCs w:val="24"/>
          <w:lang w:eastAsia="hr-HR"/>
        </w:rPr>
        <w:t xml:space="preserve"> </w:t>
      </w:r>
      <w:r>
        <w:rPr>
          <w:rFonts w:ascii="Times New Roman" w:eastAsia="Times New Roman" w:hAnsi="Times New Roman" w:cs="Times New Roman"/>
          <w:sz w:val="24"/>
          <w:szCs w:val="24"/>
          <w:lang w:eastAsia="hr-HR"/>
        </w:rPr>
        <w:t xml:space="preserve">Cijena ponude izražava se za cjelokupan predmet nadmetanja. U cijenu ponude su </w:t>
      </w:r>
    </w:p>
    <w:p w14:paraId="6D9C6008" w14:textId="77777777" w:rsidR="005A4A0B" w:rsidRDefault="005A4A0B" w:rsidP="005A4A0B">
      <w:pPr>
        <w:spacing w:after="0" w:line="276" w:lineRule="auto"/>
        <w:ind w:left="720"/>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uračunati svi troškovi i popusti, bez poreza na dodanu vrijednost, koji se iskazuje  </w:t>
      </w:r>
    </w:p>
    <w:p w14:paraId="231D1296" w14:textId="77777777" w:rsidR="005A4A0B" w:rsidRDefault="005A4A0B" w:rsidP="005A4A0B">
      <w:pPr>
        <w:spacing w:after="0" w:line="276" w:lineRule="auto"/>
        <w:ind w:left="720"/>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zasebno iza cijene ponude.</w:t>
      </w:r>
    </w:p>
    <w:p w14:paraId="2D5ECBC0" w14:textId="77777777" w:rsidR="005A4A0B" w:rsidRDefault="005A4A0B" w:rsidP="005A4A0B">
      <w:pPr>
        <w:spacing w:before="100" w:beforeAutospacing="1" w:after="0" w:line="276" w:lineRule="auto"/>
        <w:ind w:left="720"/>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3. Cijena ponude piše se brojkama i slovima.</w:t>
      </w:r>
    </w:p>
    <w:p w14:paraId="28BB54A0" w14:textId="77777777" w:rsidR="005A4A0B" w:rsidRDefault="005A4A0B" w:rsidP="005A4A0B">
      <w:pPr>
        <w:pStyle w:val="Bezproreda"/>
        <w:rPr>
          <w:lang w:eastAsia="hr-HR"/>
        </w:rPr>
      </w:pPr>
    </w:p>
    <w:p w14:paraId="35AA49BB" w14:textId="77777777" w:rsidR="005A4A0B" w:rsidRDefault="005A4A0B" w:rsidP="005A4A0B">
      <w:pPr>
        <w:pStyle w:val="Bezproreda"/>
        <w:rPr>
          <w:lang w:eastAsia="hr-HR"/>
        </w:rPr>
      </w:pPr>
    </w:p>
    <w:p w14:paraId="60DB48F9" w14:textId="77777777" w:rsidR="005A4A0B" w:rsidRDefault="005A4A0B" w:rsidP="005A4A0B">
      <w:pPr>
        <w:numPr>
          <w:ilvl w:val="0"/>
          <w:numId w:val="17"/>
        </w:numPr>
        <w:spacing w:after="0" w:line="276" w:lineRule="auto"/>
        <w:rPr>
          <w:rFonts w:ascii="Times New Roman" w:eastAsia="Times New Roman" w:hAnsi="Times New Roman" w:cs="Times New Roman"/>
          <w:sz w:val="24"/>
          <w:szCs w:val="24"/>
          <w:lang w:eastAsia="hr-HR"/>
        </w:rPr>
      </w:pPr>
      <w:r>
        <w:rPr>
          <w:rFonts w:ascii="Times New Roman" w:hAnsi="Times New Roman" w:cs="Times New Roman"/>
          <w:b/>
          <w:sz w:val="24"/>
          <w:szCs w:val="24"/>
          <w:lang w:eastAsia="hr-HR"/>
        </w:rPr>
        <w:t xml:space="preserve"> </w:t>
      </w:r>
      <w:r>
        <w:rPr>
          <w:rFonts w:ascii="Times New Roman" w:eastAsia="Times New Roman" w:hAnsi="Times New Roman" w:cs="Times New Roman"/>
          <w:b/>
          <w:sz w:val="24"/>
          <w:szCs w:val="24"/>
          <w:lang w:eastAsia="hr-HR"/>
        </w:rPr>
        <w:t xml:space="preserve">Valuta u kojoj cijena ponude treba biti izražena </w:t>
      </w:r>
    </w:p>
    <w:p w14:paraId="578B6195" w14:textId="1317A44E" w:rsidR="005A4A0B" w:rsidRDefault="005A4A0B" w:rsidP="005A4A0B">
      <w:pPr>
        <w:spacing w:after="0" w:line="276" w:lineRule="auto"/>
        <w:ind w:left="720"/>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Cijena ponude izražava se u eurima.</w:t>
      </w:r>
    </w:p>
    <w:p w14:paraId="192B64E7" w14:textId="77777777" w:rsidR="005A4A0B" w:rsidRDefault="005A4A0B" w:rsidP="005A4A0B">
      <w:pPr>
        <w:spacing w:after="0" w:line="276" w:lineRule="auto"/>
        <w:ind w:left="720"/>
        <w:rPr>
          <w:rFonts w:ascii="Times New Roman" w:eastAsia="Times New Roman" w:hAnsi="Times New Roman" w:cs="Times New Roman"/>
          <w:sz w:val="24"/>
          <w:szCs w:val="24"/>
          <w:lang w:eastAsia="hr-HR"/>
        </w:rPr>
      </w:pPr>
    </w:p>
    <w:p w14:paraId="30CAA83E" w14:textId="77777777" w:rsidR="005A4A0B" w:rsidRDefault="005A4A0B" w:rsidP="005A4A0B">
      <w:pPr>
        <w:numPr>
          <w:ilvl w:val="0"/>
          <w:numId w:val="18"/>
        </w:numPr>
        <w:spacing w:after="0" w:line="276" w:lineRule="auto"/>
        <w:rPr>
          <w:rFonts w:ascii="Times New Roman" w:eastAsia="Times New Roman" w:hAnsi="Times New Roman" w:cs="Times New Roman"/>
          <w:sz w:val="24"/>
          <w:szCs w:val="24"/>
          <w:lang w:eastAsia="hr-HR"/>
        </w:rPr>
      </w:pPr>
      <w:r>
        <w:rPr>
          <w:rFonts w:ascii="Times New Roman" w:eastAsia="Times New Roman" w:hAnsi="Times New Roman" w:cs="Times New Roman"/>
          <w:b/>
          <w:sz w:val="24"/>
          <w:szCs w:val="24"/>
          <w:lang w:eastAsia="hr-HR"/>
        </w:rPr>
        <w:t xml:space="preserve"> Rok, način i uvjeti plaćanja</w:t>
      </w:r>
    </w:p>
    <w:p w14:paraId="69A52072" w14:textId="0BFB7B00" w:rsidR="005A4A0B" w:rsidRDefault="005A4A0B" w:rsidP="005A4A0B">
      <w:pPr>
        <w:spacing w:after="0" w:line="276" w:lineRule="auto"/>
        <w:ind w:left="360"/>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lastRenderedPageBreak/>
        <w:t xml:space="preserve">       Plaćanje će se vršiti u roku od </w:t>
      </w:r>
      <w:r w:rsidR="00467609">
        <w:rPr>
          <w:rFonts w:ascii="Times New Roman" w:eastAsia="Times New Roman" w:hAnsi="Times New Roman" w:cs="Times New Roman"/>
          <w:sz w:val="24"/>
          <w:szCs w:val="24"/>
          <w:lang w:eastAsia="hr-HR"/>
        </w:rPr>
        <w:t>3</w:t>
      </w:r>
      <w:r>
        <w:rPr>
          <w:rFonts w:ascii="Times New Roman" w:eastAsia="Times New Roman" w:hAnsi="Times New Roman" w:cs="Times New Roman"/>
          <w:sz w:val="24"/>
          <w:szCs w:val="24"/>
          <w:lang w:eastAsia="hr-HR"/>
        </w:rPr>
        <w:t>0 dana od dana izdavanja računa.</w:t>
      </w:r>
    </w:p>
    <w:p w14:paraId="7EDAB204" w14:textId="77777777" w:rsidR="005A4A0B" w:rsidRDefault="005A4A0B" w:rsidP="005A4A0B">
      <w:pPr>
        <w:pStyle w:val="Bezproreda"/>
        <w:ind w:left="720"/>
        <w:rPr>
          <w:rFonts w:ascii="Times New Roman" w:hAnsi="Times New Roman" w:cs="Times New Roman"/>
          <w:b/>
          <w:sz w:val="24"/>
          <w:szCs w:val="24"/>
          <w:lang w:eastAsia="hr-HR"/>
        </w:rPr>
      </w:pPr>
      <w:r>
        <w:rPr>
          <w:rFonts w:ascii="Times New Roman" w:hAnsi="Times New Roman" w:cs="Times New Roman"/>
          <w:b/>
          <w:sz w:val="24"/>
          <w:szCs w:val="24"/>
          <w:lang w:eastAsia="hr-HR"/>
        </w:rPr>
        <w:t xml:space="preserve"> </w:t>
      </w:r>
    </w:p>
    <w:p w14:paraId="26EC4648" w14:textId="77777777" w:rsidR="005A4A0B" w:rsidRDefault="005A4A0B" w:rsidP="005A4A0B">
      <w:pPr>
        <w:pStyle w:val="Bezproreda"/>
        <w:numPr>
          <w:ilvl w:val="0"/>
          <w:numId w:val="18"/>
        </w:numPr>
        <w:rPr>
          <w:rFonts w:ascii="Times New Roman" w:hAnsi="Times New Roman" w:cs="Times New Roman"/>
          <w:b/>
          <w:sz w:val="24"/>
          <w:szCs w:val="24"/>
          <w:lang w:eastAsia="hr-HR"/>
        </w:rPr>
      </w:pPr>
      <w:r>
        <w:rPr>
          <w:rFonts w:ascii="Times New Roman" w:hAnsi="Times New Roman" w:cs="Times New Roman"/>
          <w:b/>
          <w:sz w:val="24"/>
          <w:szCs w:val="24"/>
          <w:lang w:eastAsia="hr-HR"/>
        </w:rPr>
        <w:t xml:space="preserve"> Rok valjanosti ponude</w:t>
      </w:r>
    </w:p>
    <w:p w14:paraId="5150F153" w14:textId="77777777" w:rsidR="005A4A0B" w:rsidRDefault="005A4A0B" w:rsidP="005A4A0B">
      <w:pPr>
        <w:spacing w:after="0" w:line="276" w:lineRule="auto"/>
        <w:ind w:left="360"/>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Najmanje 60 dana od dana određenog za dostavu ponude.</w:t>
      </w:r>
    </w:p>
    <w:p w14:paraId="2946EDB2" w14:textId="77777777" w:rsidR="005A4A0B" w:rsidRDefault="005A4A0B" w:rsidP="005A4A0B">
      <w:pPr>
        <w:spacing w:after="0" w:line="276" w:lineRule="auto"/>
        <w:rPr>
          <w:rFonts w:ascii="Times New Roman" w:eastAsia="Times New Roman" w:hAnsi="Times New Roman" w:cs="Times New Roman"/>
          <w:sz w:val="24"/>
          <w:szCs w:val="24"/>
          <w:lang w:eastAsia="hr-HR"/>
        </w:rPr>
      </w:pPr>
    </w:p>
    <w:p w14:paraId="211998C3" w14:textId="4C848201" w:rsidR="005A4A0B" w:rsidRDefault="005A4A0B" w:rsidP="005A4A0B">
      <w:pPr>
        <w:numPr>
          <w:ilvl w:val="0"/>
          <w:numId w:val="18"/>
        </w:numPr>
        <w:spacing w:after="0" w:line="276" w:lineRule="auto"/>
        <w:rPr>
          <w:rFonts w:ascii="Times New Roman" w:eastAsia="Times New Roman" w:hAnsi="Times New Roman" w:cs="Times New Roman"/>
          <w:b/>
          <w:sz w:val="24"/>
          <w:szCs w:val="24"/>
          <w:lang w:eastAsia="hr-HR"/>
        </w:rPr>
      </w:pPr>
      <w:r>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b/>
          <w:sz w:val="24"/>
          <w:szCs w:val="24"/>
          <w:lang w:eastAsia="hr-HR"/>
        </w:rPr>
        <w:t>Mjesto i rok i</w:t>
      </w:r>
      <w:r w:rsidR="00B432B0">
        <w:rPr>
          <w:rFonts w:ascii="Times New Roman" w:eastAsia="Times New Roman" w:hAnsi="Times New Roman" w:cs="Times New Roman"/>
          <w:b/>
          <w:sz w:val="24"/>
          <w:szCs w:val="24"/>
          <w:lang w:eastAsia="hr-HR"/>
        </w:rPr>
        <w:t>sporuke robe</w:t>
      </w:r>
    </w:p>
    <w:p w14:paraId="7F32CBFF" w14:textId="4E626035" w:rsidR="005A4A0B" w:rsidRDefault="00533574" w:rsidP="00533574">
      <w:pPr>
        <w:pStyle w:val="StandardWeb"/>
        <w:spacing w:before="0" w:beforeAutospacing="0" w:after="0" w:line="276" w:lineRule="auto"/>
        <w:ind w:left="720"/>
      </w:pPr>
      <w:r>
        <w:t xml:space="preserve">Plinomjeri se isporučuju u Zelina-plin d.o.o., </w:t>
      </w:r>
      <w:r w:rsidR="00B432B0">
        <w:t xml:space="preserve"> Sveti Ivan Zelina, a ponuditelj je dužan robu isporučiti u roku od 15 dana od dana potpisa ugovora.</w:t>
      </w:r>
    </w:p>
    <w:p w14:paraId="5AC8EEF2" w14:textId="77777777" w:rsidR="005A4A0B" w:rsidRDefault="005A4A0B" w:rsidP="005A4A0B">
      <w:pPr>
        <w:pStyle w:val="Odlomakpopisa"/>
        <w:spacing w:after="0" w:line="276" w:lineRule="auto"/>
        <w:rPr>
          <w:rFonts w:ascii="Times New Roman" w:eastAsia="Times New Roman" w:hAnsi="Times New Roman" w:cs="Times New Roman"/>
          <w:sz w:val="24"/>
          <w:szCs w:val="24"/>
          <w:lang w:eastAsia="hr-HR"/>
        </w:rPr>
      </w:pPr>
    </w:p>
    <w:p w14:paraId="698396BF" w14:textId="77777777" w:rsidR="005A4A0B" w:rsidRDefault="005A4A0B" w:rsidP="005A4A0B">
      <w:pPr>
        <w:pStyle w:val="Odlomakpopisa"/>
        <w:numPr>
          <w:ilvl w:val="0"/>
          <w:numId w:val="18"/>
        </w:numPr>
        <w:spacing w:after="0" w:line="276" w:lineRule="auto"/>
        <w:rPr>
          <w:rFonts w:ascii="Times New Roman" w:eastAsia="Times New Roman" w:hAnsi="Times New Roman" w:cs="Times New Roman"/>
          <w:b/>
          <w:sz w:val="24"/>
          <w:szCs w:val="24"/>
          <w:lang w:eastAsia="hr-HR"/>
        </w:rPr>
      </w:pPr>
      <w:r>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b/>
          <w:sz w:val="24"/>
          <w:szCs w:val="24"/>
          <w:lang w:eastAsia="hr-HR"/>
        </w:rPr>
        <w:t>Razlozi isključenja ponuditelja iz postupka nabave</w:t>
      </w:r>
    </w:p>
    <w:p w14:paraId="783B1F9C" w14:textId="77777777" w:rsidR="005A4A0B" w:rsidRDefault="005A4A0B" w:rsidP="005A4A0B">
      <w:pPr>
        <w:numPr>
          <w:ilvl w:val="0"/>
          <w:numId w:val="19"/>
        </w:numPr>
        <w:spacing w:after="0" w:line="276"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Ukoliko ponuditelj ne dostavi ponudu do roka određenog za dostavu.</w:t>
      </w:r>
    </w:p>
    <w:p w14:paraId="0F38980A" w14:textId="77777777" w:rsidR="005A4A0B" w:rsidRDefault="005A4A0B" w:rsidP="005A4A0B">
      <w:pPr>
        <w:numPr>
          <w:ilvl w:val="0"/>
          <w:numId w:val="19"/>
        </w:numPr>
        <w:spacing w:before="100" w:beforeAutospacing="1" w:after="0" w:line="276"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Ako ponuditelj ne dostavi valjane dokaze propisane ovom dokumentacijom.</w:t>
      </w:r>
    </w:p>
    <w:p w14:paraId="092D6E8F" w14:textId="77777777" w:rsidR="005A4A0B" w:rsidRDefault="005A4A0B" w:rsidP="005A4A0B">
      <w:pPr>
        <w:numPr>
          <w:ilvl w:val="0"/>
          <w:numId w:val="19"/>
        </w:numPr>
        <w:spacing w:before="100" w:beforeAutospacing="1" w:after="0" w:line="276"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Ako ponuditelj ne potpiše ponudu</w:t>
      </w:r>
    </w:p>
    <w:p w14:paraId="2EF71CE5" w14:textId="77777777" w:rsidR="005A4A0B" w:rsidRDefault="005A4A0B" w:rsidP="005A4A0B">
      <w:pPr>
        <w:pStyle w:val="Odlomakpopisa"/>
        <w:numPr>
          <w:ilvl w:val="0"/>
          <w:numId w:val="18"/>
        </w:numPr>
        <w:spacing w:before="100" w:beforeAutospacing="1" w:after="0" w:line="276" w:lineRule="auto"/>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Kriterij odabira najpovoljnije ponude</w:t>
      </w:r>
    </w:p>
    <w:p w14:paraId="591C58D4" w14:textId="41AB1256" w:rsidR="005A4A0B" w:rsidRDefault="005A4A0B" w:rsidP="005A4A0B">
      <w:pPr>
        <w:pStyle w:val="Odlomakpopisa"/>
        <w:spacing w:before="100" w:beforeAutospacing="1" w:after="0" w:line="276"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Kriterij odabira najpovoljnije cijene je najniža cijena ponude</w:t>
      </w:r>
      <w:r w:rsidR="00B432B0">
        <w:rPr>
          <w:rFonts w:ascii="Times New Roman" w:eastAsia="Times New Roman" w:hAnsi="Times New Roman" w:cs="Times New Roman"/>
          <w:sz w:val="24"/>
          <w:szCs w:val="24"/>
          <w:lang w:eastAsia="hr-HR"/>
        </w:rPr>
        <w:t>.</w:t>
      </w:r>
    </w:p>
    <w:p w14:paraId="2F889C7A" w14:textId="77777777" w:rsidR="005A4A0B" w:rsidRDefault="005A4A0B" w:rsidP="005A4A0B">
      <w:pPr>
        <w:pStyle w:val="Odlomakpopisa"/>
        <w:spacing w:before="100" w:beforeAutospacing="1" w:after="0" w:line="276" w:lineRule="auto"/>
        <w:rPr>
          <w:rFonts w:ascii="Times New Roman" w:eastAsia="Times New Roman" w:hAnsi="Times New Roman" w:cs="Times New Roman"/>
          <w:sz w:val="24"/>
          <w:szCs w:val="24"/>
          <w:lang w:eastAsia="hr-HR"/>
        </w:rPr>
      </w:pPr>
    </w:p>
    <w:p w14:paraId="26E7B788" w14:textId="77777777" w:rsidR="005A4A0B" w:rsidRDefault="005A4A0B" w:rsidP="005A4A0B">
      <w:pPr>
        <w:numPr>
          <w:ilvl w:val="0"/>
          <w:numId w:val="18"/>
        </w:numPr>
        <w:spacing w:after="0" w:line="276" w:lineRule="auto"/>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 xml:space="preserve"> Jezik na kojem se sastavlja ponuda</w:t>
      </w:r>
    </w:p>
    <w:p w14:paraId="2278B3A0" w14:textId="77777777" w:rsidR="005A4A0B" w:rsidRDefault="005A4A0B" w:rsidP="005A4A0B">
      <w:pPr>
        <w:spacing w:after="0" w:line="276" w:lineRule="auto"/>
        <w:ind w:left="720"/>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Ponuda se podnosi na hrvatskom jeziku</w:t>
      </w:r>
    </w:p>
    <w:p w14:paraId="0B8FC517" w14:textId="77777777" w:rsidR="005A4A0B" w:rsidRDefault="005A4A0B" w:rsidP="005A4A0B">
      <w:pPr>
        <w:spacing w:after="0" w:line="276" w:lineRule="auto"/>
        <w:ind w:left="720"/>
        <w:rPr>
          <w:rFonts w:ascii="Times New Roman" w:eastAsia="Times New Roman" w:hAnsi="Times New Roman" w:cs="Times New Roman"/>
          <w:sz w:val="24"/>
          <w:szCs w:val="24"/>
          <w:lang w:eastAsia="hr-HR"/>
        </w:rPr>
      </w:pPr>
    </w:p>
    <w:p w14:paraId="2588AD2B" w14:textId="77777777" w:rsidR="005A4A0B" w:rsidRDefault="005A4A0B" w:rsidP="005A4A0B">
      <w:pPr>
        <w:numPr>
          <w:ilvl w:val="0"/>
          <w:numId w:val="18"/>
        </w:numPr>
        <w:spacing w:after="0" w:line="276" w:lineRule="auto"/>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 xml:space="preserve"> Datum i vrijeme otvaranja ponuda</w:t>
      </w:r>
    </w:p>
    <w:p w14:paraId="07680BBD" w14:textId="34194FAE" w:rsidR="005A4A0B" w:rsidRDefault="005A4A0B" w:rsidP="005A4A0B">
      <w:pPr>
        <w:pStyle w:val="Odlomakpopisa"/>
        <w:spacing w:after="0" w:line="276" w:lineRule="auto"/>
        <w:rPr>
          <w:rFonts w:ascii="Times New Roman" w:eastAsia="Times New Roman" w:hAnsi="Times New Roman" w:cs="Times New Roman"/>
          <w:b/>
          <w:sz w:val="24"/>
          <w:szCs w:val="24"/>
          <w:lang w:eastAsia="hr-HR"/>
        </w:rPr>
      </w:pPr>
      <w:r>
        <w:rPr>
          <w:rFonts w:ascii="Times New Roman" w:eastAsia="Times New Roman" w:hAnsi="Times New Roman" w:cs="Times New Roman"/>
          <w:sz w:val="24"/>
          <w:szCs w:val="24"/>
          <w:lang w:eastAsia="hr-HR"/>
        </w:rPr>
        <w:t xml:space="preserve">Rok za dostavu ponuda i otvaranje ponuda je </w:t>
      </w:r>
      <w:r w:rsidR="00E72E0B">
        <w:rPr>
          <w:rFonts w:ascii="Times New Roman" w:eastAsia="Times New Roman" w:hAnsi="Times New Roman" w:cs="Times New Roman"/>
          <w:b/>
          <w:sz w:val="24"/>
          <w:szCs w:val="24"/>
          <w:lang w:eastAsia="hr-HR"/>
        </w:rPr>
        <w:t>16</w:t>
      </w:r>
      <w:r w:rsidR="00D8445E">
        <w:rPr>
          <w:rFonts w:ascii="Times New Roman" w:eastAsia="Times New Roman" w:hAnsi="Times New Roman" w:cs="Times New Roman"/>
          <w:b/>
          <w:sz w:val="24"/>
          <w:szCs w:val="24"/>
          <w:lang w:eastAsia="hr-HR"/>
        </w:rPr>
        <w:t>.</w:t>
      </w:r>
      <w:r>
        <w:rPr>
          <w:rFonts w:ascii="Times New Roman" w:eastAsia="Times New Roman" w:hAnsi="Times New Roman" w:cs="Times New Roman"/>
          <w:b/>
          <w:sz w:val="24"/>
          <w:szCs w:val="24"/>
          <w:lang w:eastAsia="hr-HR"/>
        </w:rPr>
        <w:t xml:space="preserve"> </w:t>
      </w:r>
      <w:r w:rsidR="00533574">
        <w:rPr>
          <w:rFonts w:ascii="Times New Roman" w:eastAsia="Times New Roman" w:hAnsi="Times New Roman" w:cs="Times New Roman"/>
          <w:b/>
          <w:sz w:val="24"/>
          <w:szCs w:val="24"/>
          <w:lang w:eastAsia="hr-HR"/>
        </w:rPr>
        <w:t>siječanj</w:t>
      </w:r>
      <w:r>
        <w:rPr>
          <w:rFonts w:ascii="Times New Roman" w:eastAsia="Times New Roman" w:hAnsi="Times New Roman" w:cs="Times New Roman"/>
          <w:b/>
          <w:sz w:val="24"/>
          <w:szCs w:val="24"/>
          <w:lang w:eastAsia="hr-HR"/>
        </w:rPr>
        <w:t xml:space="preserve"> 202</w:t>
      </w:r>
      <w:r w:rsidR="00533574">
        <w:rPr>
          <w:rFonts w:ascii="Times New Roman" w:eastAsia="Times New Roman" w:hAnsi="Times New Roman" w:cs="Times New Roman"/>
          <w:b/>
          <w:sz w:val="24"/>
          <w:szCs w:val="24"/>
          <w:lang w:eastAsia="hr-HR"/>
        </w:rPr>
        <w:t>5</w:t>
      </w:r>
      <w:r>
        <w:rPr>
          <w:rFonts w:ascii="Times New Roman" w:eastAsia="Times New Roman" w:hAnsi="Times New Roman" w:cs="Times New Roman"/>
          <w:b/>
          <w:sz w:val="24"/>
          <w:szCs w:val="24"/>
          <w:lang w:eastAsia="hr-HR"/>
        </w:rPr>
        <w:t>. god. u 11,00 sati.</w:t>
      </w:r>
    </w:p>
    <w:p w14:paraId="3D96FF38" w14:textId="77777777" w:rsidR="005A4A0B" w:rsidRDefault="005A4A0B" w:rsidP="005A4A0B">
      <w:pPr>
        <w:pStyle w:val="Odlomakpopisa"/>
        <w:spacing w:after="0" w:line="276" w:lineRule="auto"/>
        <w:rPr>
          <w:rFonts w:ascii="Times New Roman" w:eastAsia="Times New Roman" w:hAnsi="Times New Roman" w:cs="Times New Roman"/>
          <w:sz w:val="24"/>
          <w:szCs w:val="24"/>
          <w:lang w:eastAsia="hr-HR"/>
        </w:rPr>
      </w:pPr>
    </w:p>
    <w:p w14:paraId="64C9CB9A" w14:textId="77777777" w:rsidR="005A4A0B" w:rsidRDefault="005A4A0B" w:rsidP="005A4A0B">
      <w:pPr>
        <w:numPr>
          <w:ilvl w:val="0"/>
          <w:numId w:val="18"/>
        </w:numPr>
        <w:spacing w:after="0" w:line="276" w:lineRule="auto"/>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 xml:space="preserve"> Rok donošenja odluke o odbiru ili poništenju</w:t>
      </w:r>
    </w:p>
    <w:p w14:paraId="2C94BEFE" w14:textId="77777777" w:rsidR="005A4A0B" w:rsidRDefault="005A4A0B" w:rsidP="005A4A0B">
      <w:pPr>
        <w:spacing w:after="0" w:line="276" w:lineRule="auto"/>
        <w:ind w:left="720"/>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15 dana od dana otvaranja ponuda</w:t>
      </w:r>
    </w:p>
    <w:p w14:paraId="616FED43" w14:textId="77777777" w:rsidR="005A4A0B" w:rsidRDefault="005A4A0B" w:rsidP="005A4A0B">
      <w:pPr>
        <w:spacing w:after="0" w:line="276" w:lineRule="auto"/>
        <w:ind w:left="720"/>
        <w:rPr>
          <w:rFonts w:ascii="Times New Roman" w:eastAsia="Times New Roman" w:hAnsi="Times New Roman" w:cs="Times New Roman"/>
          <w:sz w:val="24"/>
          <w:szCs w:val="24"/>
          <w:lang w:eastAsia="hr-HR"/>
        </w:rPr>
      </w:pPr>
    </w:p>
    <w:p w14:paraId="1DEE1F20" w14:textId="77777777" w:rsidR="005A4A0B" w:rsidRDefault="005A4A0B" w:rsidP="005A4A0B">
      <w:pPr>
        <w:spacing w:after="0" w:line="276" w:lineRule="auto"/>
        <w:ind w:left="720"/>
        <w:rPr>
          <w:rFonts w:ascii="Times New Roman" w:eastAsia="Times New Roman" w:hAnsi="Times New Roman" w:cs="Times New Roman"/>
          <w:sz w:val="24"/>
          <w:szCs w:val="24"/>
          <w:lang w:eastAsia="hr-HR"/>
        </w:rPr>
      </w:pPr>
    </w:p>
    <w:p w14:paraId="532CC4CC" w14:textId="1FE59530" w:rsidR="005A4A0B" w:rsidRDefault="005A4A0B" w:rsidP="005A4A0B">
      <w:pPr>
        <w:spacing w:before="100" w:beforeAutospacing="1" w:after="0" w:line="276" w:lineRule="auto"/>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 xml:space="preserve">                                                                                          ZELI</w:t>
      </w:r>
      <w:r w:rsidR="00533574">
        <w:rPr>
          <w:rFonts w:ascii="Times New Roman" w:eastAsia="Times New Roman" w:hAnsi="Times New Roman" w:cs="Times New Roman"/>
          <w:b/>
          <w:sz w:val="24"/>
          <w:szCs w:val="24"/>
          <w:lang w:eastAsia="hr-HR"/>
        </w:rPr>
        <w:t>NA - PLIN</w:t>
      </w:r>
      <w:r>
        <w:rPr>
          <w:rFonts w:ascii="Times New Roman" w:eastAsia="Times New Roman" w:hAnsi="Times New Roman" w:cs="Times New Roman"/>
          <w:b/>
          <w:sz w:val="24"/>
          <w:szCs w:val="24"/>
          <w:lang w:eastAsia="hr-HR"/>
        </w:rPr>
        <w:t xml:space="preserve"> d.o.o.</w:t>
      </w:r>
    </w:p>
    <w:p w14:paraId="7786AC75" w14:textId="77777777" w:rsidR="005A4A0B" w:rsidRDefault="005A4A0B" w:rsidP="005A4A0B">
      <w:pPr>
        <w:pStyle w:val="Bezproreda"/>
        <w:jc w:val="center"/>
        <w:rPr>
          <w:rFonts w:ascii="Times New Roman" w:hAnsi="Times New Roman" w:cs="Times New Roman"/>
          <w:b/>
          <w:sz w:val="24"/>
          <w:szCs w:val="24"/>
          <w:lang w:eastAsia="hr-HR"/>
        </w:rPr>
      </w:pPr>
    </w:p>
    <w:p w14:paraId="0493095B" w14:textId="77777777" w:rsidR="005A4A0B" w:rsidRDefault="005A4A0B" w:rsidP="005A4A0B">
      <w:pPr>
        <w:pStyle w:val="Bezproreda"/>
        <w:jc w:val="center"/>
        <w:rPr>
          <w:rFonts w:ascii="Times New Roman" w:hAnsi="Times New Roman" w:cs="Times New Roman"/>
          <w:b/>
          <w:sz w:val="24"/>
          <w:szCs w:val="24"/>
          <w:lang w:eastAsia="hr-HR"/>
        </w:rPr>
      </w:pPr>
    </w:p>
    <w:p w14:paraId="17DA9D7C" w14:textId="77777777" w:rsidR="005A4A0B" w:rsidRDefault="005A4A0B" w:rsidP="005A4A0B">
      <w:pPr>
        <w:pStyle w:val="Bezproreda"/>
        <w:jc w:val="center"/>
        <w:rPr>
          <w:rFonts w:ascii="Times New Roman" w:hAnsi="Times New Roman" w:cs="Times New Roman"/>
          <w:b/>
          <w:sz w:val="24"/>
          <w:szCs w:val="24"/>
          <w:lang w:eastAsia="hr-HR"/>
        </w:rPr>
      </w:pPr>
    </w:p>
    <w:p w14:paraId="38D86514" w14:textId="77777777" w:rsidR="005A4A0B" w:rsidRDefault="005A4A0B" w:rsidP="005A4A0B">
      <w:pPr>
        <w:pStyle w:val="Bezproreda"/>
        <w:jc w:val="center"/>
        <w:rPr>
          <w:rFonts w:ascii="Times New Roman" w:hAnsi="Times New Roman" w:cs="Times New Roman"/>
          <w:b/>
          <w:sz w:val="24"/>
          <w:szCs w:val="24"/>
          <w:lang w:eastAsia="hr-HR"/>
        </w:rPr>
      </w:pPr>
    </w:p>
    <w:p w14:paraId="60AA9199" w14:textId="77777777" w:rsidR="005A4A0B" w:rsidRDefault="005A4A0B" w:rsidP="005A4A0B">
      <w:pPr>
        <w:pStyle w:val="Bezproreda"/>
        <w:jc w:val="center"/>
        <w:rPr>
          <w:rFonts w:ascii="Times New Roman" w:hAnsi="Times New Roman" w:cs="Times New Roman"/>
          <w:b/>
          <w:sz w:val="24"/>
          <w:szCs w:val="24"/>
          <w:lang w:eastAsia="hr-HR"/>
        </w:rPr>
      </w:pPr>
    </w:p>
    <w:p w14:paraId="0AA0728D" w14:textId="77777777" w:rsidR="005A4A0B" w:rsidRDefault="005A4A0B" w:rsidP="005A4A0B">
      <w:pPr>
        <w:pStyle w:val="Bezproreda"/>
        <w:jc w:val="center"/>
        <w:rPr>
          <w:rFonts w:ascii="Times New Roman" w:hAnsi="Times New Roman" w:cs="Times New Roman"/>
          <w:b/>
          <w:sz w:val="24"/>
          <w:szCs w:val="24"/>
          <w:lang w:eastAsia="hr-HR"/>
        </w:rPr>
      </w:pPr>
    </w:p>
    <w:p w14:paraId="48574824" w14:textId="77777777" w:rsidR="005A4A0B" w:rsidRDefault="005A4A0B" w:rsidP="005A4A0B">
      <w:pPr>
        <w:pStyle w:val="Bezproreda"/>
        <w:jc w:val="center"/>
        <w:rPr>
          <w:rFonts w:ascii="Times New Roman" w:hAnsi="Times New Roman" w:cs="Times New Roman"/>
          <w:b/>
          <w:sz w:val="24"/>
          <w:szCs w:val="24"/>
          <w:lang w:eastAsia="hr-HR"/>
        </w:rPr>
      </w:pPr>
    </w:p>
    <w:p w14:paraId="57775A67" w14:textId="77777777" w:rsidR="005A4A0B" w:rsidRDefault="005A4A0B" w:rsidP="005A4A0B">
      <w:pPr>
        <w:pStyle w:val="Bezproreda"/>
        <w:jc w:val="center"/>
        <w:rPr>
          <w:rFonts w:ascii="Times New Roman" w:hAnsi="Times New Roman" w:cs="Times New Roman"/>
          <w:b/>
          <w:sz w:val="24"/>
          <w:szCs w:val="24"/>
          <w:lang w:eastAsia="hr-HR"/>
        </w:rPr>
      </w:pPr>
    </w:p>
    <w:p w14:paraId="18D40CA5" w14:textId="77777777" w:rsidR="005A4A0B" w:rsidRDefault="005A4A0B" w:rsidP="005A4A0B">
      <w:pPr>
        <w:pStyle w:val="Bezproreda"/>
        <w:jc w:val="center"/>
        <w:rPr>
          <w:rFonts w:ascii="Times New Roman" w:hAnsi="Times New Roman" w:cs="Times New Roman"/>
          <w:b/>
          <w:sz w:val="24"/>
          <w:szCs w:val="24"/>
          <w:lang w:eastAsia="hr-HR"/>
        </w:rPr>
      </w:pPr>
    </w:p>
    <w:p w14:paraId="19F5C6A6" w14:textId="77777777" w:rsidR="005A4A0B" w:rsidRDefault="005A4A0B" w:rsidP="005A4A0B">
      <w:pPr>
        <w:pStyle w:val="Bezproreda"/>
        <w:jc w:val="center"/>
        <w:rPr>
          <w:rFonts w:ascii="Times New Roman" w:hAnsi="Times New Roman" w:cs="Times New Roman"/>
          <w:b/>
          <w:sz w:val="24"/>
          <w:szCs w:val="24"/>
          <w:lang w:eastAsia="hr-HR"/>
        </w:rPr>
      </w:pPr>
    </w:p>
    <w:p w14:paraId="04D28455" w14:textId="77777777" w:rsidR="005A4A0B" w:rsidRDefault="005A4A0B" w:rsidP="005A4A0B">
      <w:pPr>
        <w:pStyle w:val="Bezproreda"/>
        <w:jc w:val="center"/>
        <w:rPr>
          <w:rFonts w:ascii="Times New Roman" w:hAnsi="Times New Roman" w:cs="Times New Roman"/>
          <w:b/>
          <w:sz w:val="24"/>
          <w:szCs w:val="24"/>
          <w:lang w:eastAsia="hr-HR"/>
        </w:rPr>
      </w:pPr>
    </w:p>
    <w:p w14:paraId="1B2B62EF" w14:textId="77777777" w:rsidR="005A4A0B" w:rsidRDefault="005A4A0B" w:rsidP="005A4A0B">
      <w:pPr>
        <w:pStyle w:val="Bezproreda"/>
        <w:jc w:val="center"/>
        <w:rPr>
          <w:rFonts w:ascii="Times New Roman" w:hAnsi="Times New Roman" w:cs="Times New Roman"/>
          <w:b/>
          <w:sz w:val="24"/>
          <w:szCs w:val="24"/>
          <w:lang w:eastAsia="hr-HR"/>
        </w:rPr>
      </w:pPr>
    </w:p>
    <w:p w14:paraId="5421006A" w14:textId="77777777" w:rsidR="0071598C" w:rsidRDefault="0071598C" w:rsidP="005A4A0B">
      <w:pPr>
        <w:pStyle w:val="Bezproreda"/>
        <w:jc w:val="center"/>
        <w:rPr>
          <w:rFonts w:ascii="Times New Roman" w:hAnsi="Times New Roman" w:cs="Times New Roman"/>
          <w:b/>
          <w:sz w:val="24"/>
          <w:szCs w:val="24"/>
          <w:lang w:eastAsia="hr-HR"/>
        </w:rPr>
      </w:pPr>
    </w:p>
    <w:p w14:paraId="21EE646E" w14:textId="77777777" w:rsidR="0071598C" w:rsidRDefault="0071598C" w:rsidP="005A4A0B">
      <w:pPr>
        <w:pStyle w:val="Bezproreda"/>
        <w:jc w:val="center"/>
        <w:rPr>
          <w:rFonts w:ascii="Times New Roman" w:hAnsi="Times New Roman" w:cs="Times New Roman"/>
          <w:b/>
          <w:sz w:val="24"/>
          <w:szCs w:val="24"/>
          <w:lang w:eastAsia="hr-HR"/>
        </w:rPr>
      </w:pPr>
    </w:p>
    <w:p w14:paraId="0D52A797" w14:textId="77777777" w:rsidR="0071598C" w:rsidRDefault="0071598C" w:rsidP="005A4A0B">
      <w:pPr>
        <w:pStyle w:val="Bezproreda"/>
        <w:jc w:val="center"/>
        <w:rPr>
          <w:rFonts w:ascii="Times New Roman" w:hAnsi="Times New Roman" w:cs="Times New Roman"/>
          <w:b/>
          <w:sz w:val="24"/>
          <w:szCs w:val="24"/>
          <w:lang w:eastAsia="hr-HR"/>
        </w:rPr>
      </w:pPr>
    </w:p>
    <w:p w14:paraId="4B437E48" w14:textId="77777777" w:rsidR="0071598C" w:rsidRDefault="0071598C" w:rsidP="005A4A0B">
      <w:pPr>
        <w:pStyle w:val="Bezproreda"/>
        <w:jc w:val="center"/>
        <w:rPr>
          <w:rFonts w:ascii="Times New Roman" w:hAnsi="Times New Roman" w:cs="Times New Roman"/>
          <w:b/>
          <w:sz w:val="24"/>
          <w:szCs w:val="24"/>
          <w:lang w:eastAsia="hr-HR"/>
        </w:rPr>
      </w:pPr>
    </w:p>
    <w:p w14:paraId="62E54E78" w14:textId="77777777" w:rsidR="0071598C" w:rsidRDefault="0071598C" w:rsidP="005A4A0B">
      <w:pPr>
        <w:pStyle w:val="Bezproreda"/>
        <w:jc w:val="center"/>
        <w:rPr>
          <w:rFonts w:ascii="Times New Roman" w:hAnsi="Times New Roman" w:cs="Times New Roman"/>
          <w:b/>
          <w:sz w:val="24"/>
          <w:szCs w:val="24"/>
          <w:lang w:eastAsia="hr-HR"/>
        </w:rPr>
      </w:pPr>
    </w:p>
    <w:p w14:paraId="6A7F2B2F" w14:textId="77777777" w:rsidR="005A4A0B" w:rsidRDefault="005A4A0B" w:rsidP="005A4A0B">
      <w:pPr>
        <w:pStyle w:val="Bezproreda"/>
        <w:jc w:val="center"/>
        <w:rPr>
          <w:rFonts w:ascii="Times New Roman" w:hAnsi="Times New Roman" w:cs="Times New Roman"/>
          <w:b/>
          <w:sz w:val="24"/>
          <w:szCs w:val="24"/>
          <w:lang w:eastAsia="hr-HR"/>
        </w:rPr>
      </w:pPr>
      <w:r>
        <w:rPr>
          <w:rFonts w:ascii="Times New Roman" w:hAnsi="Times New Roman" w:cs="Times New Roman"/>
          <w:b/>
          <w:sz w:val="44"/>
          <w:szCs w:val="44"/>
          <w:lang w:eastAsia="hr-HR"/>
        </w:rPr>
        <w:lastRenderedPageBreak/>
        <w:t>PONUDBENI LIST</w:t>
      </w:r>
      <w:r>
        <w:rPr>
          <w:rFonts w:ascii="Times New Roman" w:hAnsi="Times New Roman" w:cs="Times New Roman"/>
          <w:b/>
          <w:sz w:val="24"/>
          <w:szCs w:val="24"/>
          <w:lang w:eastAsia="hr-HR"/>
        </w:rPr>
        <w:t xml:space="preserve"> </w:t>
      </w:r>
    </w:p>
    <w:p w14:paraId="2BA8AB67" w14:textId="77777777" w:rsidR="005A4A0B" w:rsidRDefault="005A4A0B" w:rsidP="005A4A0B">
      <w:pPr>
        <w:pStyle w:val="Bezproreda"/>
        <w:jc w:val="center"/>
        <w:rPr>
          <w:rFonts w:ascii="Times New Roman" w:hAnsi="Times New Roman" w:cs="Times New Roman"/>
          <w:b/>
          <w:sz w:val="24"/>
          <w:szCs w:val="24"/>
          <w:lang w:eastAsia="hr-HR"/>
        </w:rPr>
      </w:pPr>
    </w:p>
    <w:p w14:paraId="00C45587" w14:textId="0DD8C7FC" w:rsidR="005A4A0B" w:rsidRDefault="005A4A0B" w:rsidP="005A4A0B">
      <w:pPr>
        <w:pStyle w:val="Bezproreda"/>
        <w:rPr>
          <w:rFonts w:ascii="Times New Roman" w:hAnsi="Times New Roman" w:cs="Times New Roman"/>
          <w:b/>
          <w:sz w:val="24"/>
          <w:szCs w:val="24"/>
          <w:lang w:eastAsia="hr-HR"/>
        </w:rPr>
      </w:pPr>
      <w:r>
        <w:rPr>
          <w:rFonts w:ascii="Times New Roman" w:hAnsi="Times New Roman" w:cs="Times New Roman"/>
          <w:sz w:val="24"/>
          <w:szCs w:val="24"/>
          <w:lang w:eastAsia="hr-HR"/>
        </w:rPr>
        <w:t xml:space="preserve">NARUČITELJ: </w:t>
      </w:r>
      <w:r>
        <w:rPr>
          <w:rFonts w:ascii="Times New Roman" w:hAnsi="Times New Roman" w:cs="Times New Roman"/>
          <w:b/>
          <w:sz w:val="24"/>
          <w:szCs w:val="24"/>
          <w:lang w:eastAsia="hr-HR"/>
        </w:rPr>
        <w:t>ZELIN</w:t>
      </w:r>
      <w:r w:rsidR="00533574">
        <w:rPr>
          <w:rFonts w:ascii="Times New Roman" w:hAnsi="Times New Roman" w:cs="Times New Roman"/>
          <w:b/>
          <w:sz w:val="24"/>
          <w:szCs w:val="24"/>
          <w:lang w:eastAsia="hr-HR"/>
        </w:rPr>
        <w:t>A - PLIN</w:t>
      </w:r>
      <w:r>
        <w:rPr>
          <w:rFonts w:ascii="Times New Roman" w:hAnsi="Times New Roman" w:cs="Times New Roman"/>
          <w:b/>
          <w:sz w:val="24"/>
          <w:szCs w:val="24"/>
          <w:lang w:eastAsia="hr-HR"/>
        </w:rPr>
        <w:t xml:space="preserve"> d.o.o.,</w:t>
      </w:r>
    </w:p>
    <w:p w14:paraId="0711DDFC" w14:textId="77777777" w:rsidR="005A4A0B" w:rsidRDefault="005A4A0B" w:rsidP="005A4A0B">
      <w:pPr>
        <w:pStyle w:val="Bezproreda"/>
        <w:rPr>
          <w:rFonts w:ascii="Times New Roman" w:hAnsi="Times New Roman" w:cs="Times New Roman"/>
          <w:b/>
          <w:sz w:val="24"/>
          <w:szCs w:val="24"/>
          <w:lang w:eastAsia="hr-HR"/>
        </w:rPr>
      </w:pPr>
      <w:r>
        <w:rPr>
          <w:rFonts w:ascii="Times New Roman" w:hAnsi="Times New Roman" w:cs="Times New Roman"/>
          <w:b/>
          <w:sz w:val="24"/>
          <w:szCs w:val="24"/>
          <w:lang w:eastAsia="hr-HR"/>
        </w:rPr>
        <w:t xml:space="preserve">                          K. Krizmanić 1, 10 380 Sv. Ivan Zelina</w:t>
      </w:r>
    </w:p>
    <w:p w14:paraId="537DBA07" w14:textId="77777777" w:rsidR="005A4A0B" w:rsidRDefault="005A4A0B" w:rsidP="005A4A0B">
      <w:pPr>
        <w:spacing w:before="100" w:beforeAutospacing="1" w:after="0" w:line="240" w:lineRule="auto"/>
        <w:rPr>
          <w:rFonts w:ascii="Times New Roman" w:eastAsia="Times New Roman" w:hAnsi="Times New Roman" w:cs="Times New Roman"/>
          <w:sz w:val="24"/>
          <w:szCs w:val="24"/>
          <w:lang w:eastAsia="hr-HR"/>
        </w:rPr>
      </w:pPr>
    </w:p>
    <w:p w14:paraId="19568DB4" w14:textId="77777777" w:rsidR="005A4A0B" w:rsidRDefault="005A4A0B" w:rsidP="005A4A0B">
      <w:pPr>
        <w:pStyle w:val="Bezproreda"/>
        <w:rPr>
          <w:rFonts w:ascii="Times New Roman" w:hAnsi="Times New Roman" w:cs="Times New Roman"/>
          <w:sz w:val="24"/>
          <w:szCs w:val="24"/>
          <w:lang w:eastAsia="hr-HR"/>
        </w:rPr>
      </w:pPr>
      <w:r>
        <w:rPr>
          <w:rFonts w:ascii="Times New Roman" w:hAnsi="Times New Roman" w:cs="Times New Roman"/>
          <w:sz w:val="24"/>
          <w:szCs w:val="24"/>
          <w:lang w:eastAsia="hr-HR"/>
        </w:rPr>
        <w:t xml:space="preserve">PONUDITELJ:_______________________________________________________________ </w:t>
      </w:r>
    </w:p>
    <w:p w14:paraId="2886E472" w14:textId="77777777" w:rsidR="005A4A0B" w:rsidRDefault="005A4A0B" w:rsidP="005A4A0B">
      <w:pPr>
        <w:spacing w:before="100" w:beforeAutospacing="1"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Adresa:_____________________________________________________________________</w:t>
      </w:r>
    </w:p>
    <w:p w14:paraId="59F6A9C7" w14:textId="77777777" w:rsidR="005A4A0B" w:rsidRDefault="005A4A0B" w:rsidP="005A4A0B">
      <w:pPr>
        <w:spacing w:before="100" w:beforeAutospacing="1"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OIB:_______________________________________________________________________</w:t>
      </w:r>
    </w:p>
    <w:p w14:paraId="66DC1241" w14:textId="77777777" w:rsidR="005A4A0B" w:rsidRDefault="005A4A0B" w:rsidP="005A4A0B">
      <w:pPr>
        <w:spacing w:before="100" w:beforeAutospacing="1"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Broj računa:_________________________________________________________________</w:t>
      </w:r>
    </w:p>
    <w:p w14:paraId="23B53516" w14:textId="77777777" w:rsidR="005A4A0B" w:rsidRDefault="005A4A0B" w:rsidP="005A4A0B">
      <w:pPr>
        <w:spacing w:before="100" w:beforeAutospacing="1"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Adresa za dostavu pošte:_______________________________________________________</w:t>
      </w:r>
    </w:p>
    <w:p w14:paraId="79C24EED" w14:textId="77777777" w:rsidR="005A4A0B" w:rsidRDefault="005A4A0B" w:rsidP="005A4A0B">
      <w:pPr>
        <w:spacing w:before="100" w:beforeAutospacing="1"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Adresa e-pošte:_______________________________________________________________</w:t>
      </w:r>
    </w:p>
    <w:p w14:paraId="2E5AD44F" w14:textId="77777777" w:rsidR="005A4A0B" w:rsidRDefault="005A4A0B" w:rsidP="005A4A0B">
      <w:pPr>
        <w:spacing w:before="100" w:beforeAutospacing="1"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lang w:eastAsia="hr-HR"/>
        </w:rPr>
        <w:t>Kontakt osoba ponuditelja:____________________________________________________________</w:t>
      </w:r>
    </w:p>
    <w:p w14:paraId="6D8F9810" w14:textId="77777777" w:rsidR="005A4A0B" w:rsidRDefault="005A4A0B" w:rsidP="005A4A0B">
      <w:pPr>
        <w:spacing w:before="100" w:beforeAutospacing="1"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Broj telefona: ___________________________________</w:t>
      </w:r>
    </w:p>
    <w:p w14:paraId="38C994F3" w14:textId="77777777" w:rsidR="005A4A0B" w:rsidRDefault="005A4A0B" w:rsidP="005A4A0B">
      <w:pPr>
        <w:spacing w:before="100" w:beforeAutospacing="1"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Broj faksa: _____________________________________</w:t>
      </w:r>
    </w:p>
    <w:p w14:paraId="286400ED" w14:textId="77777777" w:rsidR="005A4A0B" w:rsidRDefault="005A4A0B" w:rsidP="005A4A0B">
      <w:pPr>
        <w:spacing w:before="100" w:beforeAutospacing="1" w:after="0" w:line="240" w:lineRule="auto"/>
        <w:rPr>
          <w:rFonts w:ascii="Times New Roman" w:eastAsia="Times New Roman" w:hAnsi="Times New Roman" w:cs="Times New Roman"/>
          <w:sz w:val="24"/>
          <w:szCs w:val="24"/>
          <w:lang w:eastAsia="hr-HR"/>
        </w:rPr>
      </w:pPr>
    </w:p>
    <w:p w14:paraId="1F8444FD" w14:textId="77777777" w:rsidR="005A4A0B" w:rsidRDefault="005A4A0B" w:rsidP="005A4A0B">
      <w:pPr>
        <w:spacing w:before="100" w:beforeAutospacing="1" w:after="0" w:line="240" w:lineRule="auto"/>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PREDMET NABAVE:_______________________________________________________</w:t>
      </w:r>
    </w:p>
    <w:p w14:paraId="30575CED" w14:textId="77777777" w:rsidR="005A4A0B" w:rsidRDefault="005A4A0B" w:rsidP="005A4A0B">
      <w:pPr>
        <w:spacing w:before="100" w:beforeAutospacing="1" w:after="0" w:line="240" w:lineRule="auto"/>
        <w:rPr>
          <w:rFonts w:ascii="Times New Roman" w:eastAsia="Times New Roman" w:hAnsi="Times New Roman" w:cs="Times New Roman"/>
          <w:sz w:val="24"/>
          <w:szCs w:val="24"/>
          <w:lang w:eastAsia="hr-HR"/>
        </w:rPr>
      </w:pPr>
    </w:p>
    <w:p w14:paraId="2294C0B9" w14:textId="77777777" w:rsidR="005A4A0B" w:rsidRDefault="005A4A0B" w:rsidP="005A4A0B">
      <w:pPr>
        <w:spacing w:before="100" w:beforeAutospacing="1"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b/>
          <w:lang w:eastAsia="hr-HR"/>
        </w:rPr>
        <w:t>Cijena ponude bez PDV-a:</w:t>
      </w:r>
      <w:r>
        <w:rPr>
          <w:rFonts w:ascii="Times New Roman" w:eastAsia="Times New Roman" w:hAnsi="Times New Roman" w:cs="Times New Roman"/>
          <w:lang w:eastAsia="hr-HR"/>
        </w:rPr>
        <w:t xml:space="preserve"> _______________________________________________________</w:t>
      </w:r>
    </w:p>
    <w:p w14:paraId="3FB23DC4" w14:textId="77777777" w:rsidR="005A4A0B" w:rsidRDefault="005A4A0B" w:rsidP="005A4A0B">
      <w:pPr>
        <w:spacing w:before="100" w:beforeAutospacing="1"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b/>
          <w:lang w:eastAsia="hr-HR"/>
        </w:rPr>
        <w:t>Iznos PDV-a:</w:t>
      </w:r>
      <w:r>
        <w:rPr>
          <w:rFonts w:ascii="Times New Roman" w:eastAsia="Times New Roman" w:hAnsi="Times New Roman" w:cs="Times New Roman"/>
          <w:lang w:eastAsia="hr-HR"/>
        </w:rPr>
        <w:t>___________________________________________________________________</w:t>
      </w:r>
    </w:p>
    <w:p w14:paraId="33F869C3" w14:textId="77777777" w:rsidR="005A4A0B" w:rsidRDefault="005A4A0B" w:rsidP="005A4A0B">
      <w:pPr>
        <w:spacing w:before="100" w:beforeAutospacing="1"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Cijena ponude s PDV-om:_____________________________________________________</w:t>
      </w:r>
    </w:p>
    <w:p w14:paraId="5BFE2459" w14:textId="77777777" w:rsidR="005A4A0B" w:rsidRDefault="005A4A0B" w:rsidP="005A4A0B">
      <w:pPr>
        <w:spacing w:before="100" w:beforeAutospacing="1"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b/>
          <w:lang w:eastAsia="hr-HR"/>
        </w:rPr>
        <w:t xml:space="preserve">Rok valjanosti ponude: </w:t>
      </w:r>
      <w:r>
        <w:rPr>
          <w:rFonts w:ascii="Times New Roman" w:eastAsia="Times New Roman" w:hAnsi="Times New Roman" w:cs="Times New Roman"/>
          <w:lang w:eastAsia="hr-HR"/>
        </w:rPr>
        <w:t>_________________________________________________________</w:t>
      </w:r>
    </w:p>
    <w:p w14:paraId="3FC54140" w14:textId="77777777" w:rsidR="005A4A0B" w:rsidRDefault="005A4A0B" w:rsidP="005A4A0B">
      <w:pPr>
        <w:spacing w:before="100" w:beforeAutospacing="1" w:after="0" w:line="240" w:lineRule="auto"/>
        <w:rPr>
          <w:rFonts w:ascii="Times New Roman" w:eastAsia="Times New Roman" w:hAnsi="Times New Roman" w:cs="Times New Roman"/>
          <w:sz w:val="24"/>
          <w:szCs w:val="24"/>
          <w:lang w:eastAsia="hr-HR"/>
        </w:rPr>
      </w:pPr>
    </w:p>
    <w:p w14:paraId="0D6502B4" w14:textId="3F4439F3" w:rsidR="005A4A0B" w:rsidRDefault="005A4A0B" w:rsidP="005A4A0B">
      <w:pPr>
        <w:spacing w:before="100" w:beforeAutospacing="1"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U ________________________, ________ 202</w:t>
      </w:r>
      <w:r w:rsidR="008F79A4">
        <w:rPr>
          <w:rFonts w:ascii="Times New Roman" w:eastAsia="Times New Roman" w:hAnsi="Times New Roman" w:cs="Times New Roman"/>
          <w:sz w:val="24"/>
          <w:szCs w:val="24"/>
          <w:lang w:eastAsia="hr-HR"/>
        </w:rPr>
        <w:t>5</w:t>
      </w:r>
      <w:r>
        <w:rPr>
          <w:rFonts w:ascii="Times New Roman" w:eastAsia="Times New Roman" w:hAnsi="Times New Roman" w:cs="Times New Roman"/>
          <w:sz w:val="24"/>
          <w:szCs w:val="24"/>
          <w:lang w:eastAsia="hr-HR"/>
        </w:rPr>
        <w:t>. godine.</w:t>
      </w:r>
    </w:p>
    <w:p w14:paraId="77256DAF" w14:textId="77777777" w:rsidR="005A4A0B" w:rsidRDefault="005A4A0B" w:rsidP="005A4A0B">
      <w:pPr>
        <w:spacing w:before="100" w:beforeAutospacing="1" w:after="0" w:line="240" w:lineRule="auto"/>
        <w:rPr>
          <w:rFonts w:ascii="Times New Roman" w:eastAsia="Times New Roman" w:hAnsi="Times New Roman" w:cs="Times New Roman"/>
          <w:sz w:val="24"/>
          <w:szCs w:val="24"/>
          <w:lang w:eastAsia="hr-HR"/>
        </w:rPr>
      </w:pPr>
    </w:p>
    <w:p w14:paraId="71EDB88D" w14:textId="77777777" w:rsidR="005A4A0B" w:rsidRDefault="005A4A0B" w:rsidP="005A4A0B">
      <w:pPr>
        <w:spacing w:before="100" w:beforeAutospacing="1" w:after="0" w:line="240" w:lineRule="auto"/>
        <w:rPr>
          <w:rFonts w:ascii="Times New Roman" w:eastAsia="Times New Roman" w:hAnsi="Times New Roman" w:cs="Times New Roman"/>
          <w:sz w:val="24"/>
          <w:szCs w:val="24"/>
          <w:lang w:eastAsia="hr-HR"/>
        </w:rPr>
      </w:pPr>
    </w:p>
    <w:p w14:paraId="47CDDB4E" w14:textId="77777777" w:rsidR="005A4A0B" w:rsidRDefault="005A4A0B" w:rsidP="005A4A0B">
      <w:pPr>
        <w:spacing w:before="100" w:beforeAutospacing="1"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M.P.</w:t>
      </w:r>
    </w:p>
    <w:p w14:paraId="3F631055" w14:textId="77777777" w:rsidR="005A4A0B" w:rsidRDefault="005A4A0B" w:rsidP="005A4A0B">
      <w:pPr>
        <w:pStyle w:val="Bezproreda"/>
        <w:rPr>
          <w:sz w:val="18"/>
          <w:szCs w:val="18"/>
          <w:lang w:eastAsia="hr-HR"/>
        </w:rPr>
      </w:pPr>
      <w:r>
        <w:rPr>
          <w:lang w:eastAsia="hr-HR"/>
        </w:rPr>
        <w:t xml:space="preserve">                                                                                </w:t>
      </w:r>
      <w:r>
        <w:rPr>
          <w:sz w:val="18"/>
          <w:szCs w:val="18"/>
          <w:lang w:eastAsia="hr-HR"/>
        </w:rPr>
        <w:t>___________________________________________________</w:t>
      </w:r>
    </w:p>
    <w:p w14:paraId="56767447" w14:textId="77777777" w:rsidR="005A4A0B" w:rsidRDefault="005A4A0B" w:rsidP="005A4A0B">
      <w:pPr>
        <w:pStyle w:val="Bezproreda"/>
        <w:rPr>
          <w:sz w:val="18"/>
          <w:szCs w:val="18"/>
          <w:lang w:eastAsia="hr-HR"/>
        </w:rPr>
      </w:pPr>
      <w:r>
        <w:rPr>
          <w:sz w:val="18"/>
          <w:szCs w:val="18"/>
          <w:lang w:eastAsia="hr-HR"/>
        </w:rPr>
        <w:t xml:space="preserve">                                                                                                   (Ime, prezime, svojstvo i potpis ovlaštene osobe ponuditelja)</w:t>
      </w:r>
    </w:p>
    <w:p w14:paraId="2F3E5E3E" w14:textId="77777777" w:rsidR="00C72AE8" w:rsidRDefault="00C72AE8"/>
    <w:sectPr w:rsidR="00C72AE8" w:rsidSect="00FE690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3759F"/>
    <w:multiLevelType w:val="multilevel"/>
    <w:tmpl w:val="53C62A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296201"/>
    <w:multiLevelType w:val="multilevel"/>
    <w:tmpl w:val="39FCDD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FF2E7D"/>
    <w:multiLevelType w:val="multilevel"/>
    <w:tmpl w:val="83385BFC"/>
    <w:lvl w:ilvl="0">
      <w:start w:val="12"/>
      <w:numFmt w:val="decimal"/>
      <w:lvlText w:val="%1."/>
      <w:lvlJc w:val="left"/>
      <w:pPr>
        <w:tabs>
          <w:tab w:val="num" w:pos="720"/>
        </w:tabs>
        <w:ind w:left="720" w:hanging="360"/>
      </w:pPr>
      <w:rPr>
        <w:b/>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E4D41A2"/>
    <w:multiLevelType w:val="hybridMultilevel"/>
    <w:tmpl w:val="D44881D8"/>
    <w:lvl w:ilvl="0" w:tplc="041A0001">
      <w:start w:val="1"/>
      <w:numFmt w:val="bullet"/>
      <w:lvlText w:val=""/>
      <w:lvlJc w:val="left"/>
      <w:pPr>
        <w:ind w:left="1080" w:hanging="360"/>
      </w:pPr>
      <w:rPr>
        <w:rFonts w:ascii="Symbol" w:hAnsi="Symbol" w:hint="default"/>
      </w:rPr>
    </w:lvl>
    <w:lvl w:ilvl="1" w:tplc="041A0003">
      <w:start w:val="1"/>
      <w:numFmt w:val="bullet"/>
      <w:lvlText w:val="o"/>
      <w:lvlJc w:val="left"/>
      <w:pPr>
        <w:ind w:left="1800" w:hanging="360"/>
      </w:pPr>
      <w:rPr>
        <w:rFonts w:ascii="Courier New" w:hAnsi="Courier New" w:cs="Courier New" w:hint="default"/>
      </w:rPr>
    </w:lvl>
    <w:lvl w:ilvl="2" w:tplc="041A0005">
      <w:start w:val="1"/>
      <w:numFmt w:val="bullet"/>
      <w:lvlText w:val=""/>
      <w:lvlJc w:val="left"/>
      <w:pPr>
        <w:ind w:left="2520" w:hanging="360"/>
      </w:pPr>
      <w:rPr>
        <w:rFonts w:ascii="Wingdings" w:hAnsi="Wingdings" w:hint="default"/>
      </w:rPr>
    </w:lvl>
    <w:lvl w:ilvl="3" w:tplc="041A0001">
      <w:start w:val="1"/>
      <w:numFmt w:val="bullet"/>
      <w:lvlText w:val=""/>
      <w:lvlJc w:val="left"/>
      <w:pPr>
        <w:ind w:left="3240" w:hanging="360"/>
      </w:pPr>
      <w:rPr>
        <w:rFonts w:ascii="Symbol" w:hAnsi="Symbol" w:hint="default"/>
      </w:rPr>
    </w:lvl>
    <w:lvl w:ilvl="4" w:tplc="041A0003">
      <w:start w:val="1"/>
      <w:numFmt w:val="bullet"/>
      <w:lvlText w:val="o"/>
      <w:lvlJc w:val="left"/>
      <w:pPr>
        <w:ind w:left="3960" w:hanging="360"/>
      </w:pPr>
      <w:rPr>
        <w:rFonts w:ascii="Courier New" w:hAnsi="Courier New" w:cs="Courier New" w:hint="default"/>
      </w:rPr>
    </w:lvl>
    <w:lvl w:ilvl="5" w:tplc="041A0005">
      <w:start w:val="1"/>
      <w:numFmt w:val="bullet"/>
      <w:lvlText w:val=""/>
      <w:lvlJc w:val="left"/>
      <w:pPr>
        <w:ind w:left="4680" w:hanging="360"/>
      </w:pPr>
      <w:rPr>
        <w:rFonts w:ascii="Wingdings" w:hAnsi="Wingdings" w:hint="default"/>
      </w:rPr>
    </w:lvl>
    <w:lvl w:ilvl="6" w:tplc="041A0001">
      <w:start w:val="1"/>
      <w:numFmt w:val="bullet"/>
      <w:lvlText w:val=""/>
      <w:lvlJc w:val="left"/>
      <w:pPr>
        <w:ind w:left="5400" w:hanging="360"/>
      </w:pPr>
      <w:rPr>
        <w:rFonts w:ascii="Symbol" w:hAnsi="Symbol" w:hint="default"/>
      </w:rPr>
    </w:lvl>
    <w:lvl w:ilvl="7" w:tplc="041A0003">
      <w:start w:val="1"/>
      <w:numFmt w:val="bullet"/>
      <w:lvlText w:val="o"/>
      <w:lvlJc w:val="left"/>
      <w:pPr>
        <w:ind w:left="6120" w:hanging="360"/>
      </w:pPr>
      <w:rPr>
        <w:rFonts w:ascii="Courier New" w:hAnsi="Courier New" w:cs="Courier New" w:hint="default"/>
      </w:rPr>
    </w:lvl>
    <w:lvl w:ilvl="8" w:tplc="041A0005">
      <w:start w:val="1"/>
      <w:numFmt w:val="bullet"/>
      <w:lvlText w:val=""/>
      <w:lvlJc w:val="left"/>
      <w:pPr>
        <w:ind w:left="6840" w:hanging="360"/>
      </w:pPr>
      <w:rPr>
        <w:rFonts w:ascii="Wingdings" w:hAnsi="Wingdings" w:hint="default"/>
      </w:rPr>
    </w:lvl>
  </w:abstractNum>
  <w:abstractNum w:abstractNumId="4" w15:restartNumberingAfterBreak="0">
    <w:nsid w:val="10850465"/>
    <w:multiLevelType w:val="multilevel"/>
    <w:tmpl w:val="7A9AFC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03117C"/>
    <w:multiLevelType w:val="hybridMultilevel"/>
    <w:tmpl w:val="F61E784E"/>
    <w:lvl w:ilvl="0" w:tplc="C0A28170">
      <w:start w:val="1"/>
      <w:numFmt w:val="decimal"/>
      <w:lvlText w:val="%1."/>
      <w:lvlJc w:val="left"/>
      <w:pPr>
        <w:ind w:left="720" w:hanging="360"/>
      </w:pPr>
      <w:rPr>
        <w:b/>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6" w15:restartNumberingAfterBreak="0">
    <w:nsid w:val="26485172"/>
    <w:multiLevelType w:val="multilevel"/>
    <w:tmpl w:val="B45A86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ED3931"/>
    <w:multiLevelType w:val="multilevel"/>
    <w:tmpl w:val="B6B840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28250F"/>
    <w:multiLevelType w:val="multilevel"/>
    <w:tmpl w:val="F5C089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3E2633"/>
    <w:multiLevelType w:val="hybridMultilevel"/>
    <w:tmpl w:val="F90A906C"/>
    <w:lvl w:ilvl="0" w:tplc="B6A2133A">
      <w:start w:val="1"/>
      <w:numFmt w:val="decimal"/>
      <w:lvlText w:val="%1."/>
      <w:lvlJc w:val="left"/>
      <w:pPr>
        <w:ind w:left="1113" w:hanging="360"/>
      </w:pPr>
    </w:lvl>
    <w:lvl w:ilvl="1" w:tplc="041A0019">
      <w:start w:val="1"/>
      <w:numFmt w:val="lowerLetter"/>
      <w:lvlText w:val="%2."/>
      <w:lvlJc w:val="left"/>
      <w:pPr>
        <w:ind w:left="1833" w:hanging="360"/>
      </w:pPr>
    </w:lvl>
    <w:lvl w:ilvl="2" w:tplc="041A001B">
      <w:start w:val="1"/>
      <w:numFmt w:val="lowerRoman"/>
      <w:lvlText w:val="%3."/>
      <w:lvlJc w:val="right"/>
      <w:pPr>
        <w:ind w:left="2553" w:hanging="180"/>
      </w:pPr>
    </w:lvl>
    <w:lvl w:ilvl="3" w:tplc="041A000F">
      <w:start w:val="1"/>
      <w:numFmt w:val="decimal"/>
      <w:lvlText w:val="%4."/>
      <w:lvlJc w:val="left"/>
      <w:pPr>
        <w:ind w:left="3273" w:hanging="360"/>
      </w:pPr>
    </w:lvl>
    <w:lvl w:ilvl="4" w:tplc="041A0019">
      <w:start w:val="1"/>
      <w:numFmt w:val="lowerLetter"/>
      <w:lvlText w:val="%5."/>
      <w:lvlJc w:val="left"/>
      <w:pPr>
        <w:ind w:left="3993" w:hanging="360"/>
      </w:pPr>
    </w:lvl>
    <w:lvl w:ilvl="5" w:tplc="041A001B">
      <w:start w:val="1"/>
      <w:numFmt w:val="lowerRoman"/>
      <w:lvlText w:val="%6."/>
      <w:lvlJc w:val="right"/>
      <w:pPr>
        <w:ind w:left="4713" w:hanging="180"/>
      </w:pPr>
    </w:lvl>
    <w:lvl w:ilvl="6" w:tplc="041A000F">
      <w:start w:val="1"/>
      <w:numFmt w:val="decimal"/>
      <w:lvlText w:val="%7."/>
      <w:lvlJc w:val="left"/>
      <w:pPr>
        <w:ind w:left="5433" w:hanging="360"/>
      </w:pPr>
    </w:lvl>
    <w:lvl w:ilvl="7" w:tplc="041A0019">
      <w:start w:val="1"/>
      <w:numFmt w:val="lowerLetter"/>
      <w:lvlText w:val="%8."/>
      <w:lvlJc w:val="left"/>
      <w:pPr>
        <w:ind w:left="6153" w:hanging="360"/>
      </w:pPr>
    </w:lvl>
    <w:lvl w:ilvl="8" w:tplc="041A001B">
      <w:start w:val="1"/>
      <w:numFmt w:val="lowerRoman"/>
      <w:lvlText w:val="%9."/>
      <w:lvlJc w:val="right"/>
      <w:pPr>
        <w:ind w:left="6873" w:hanging="180"/>
      </w:pPr>
    </w:lvl>
  </w:abstractNum>
  <w:abstractNum w:abstractNumId="10" w15:restartNumberingAfterBreak="0">
    <w:nsid w:val="36BF77B9"/>
    <w:multiLevelType w:val="multilevel"/>
    <w:tmpl w:val="A970AF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07C0F08"/>
    <w:multiLevelType w:val="multilevel"/>
    <w:tmpl w:val="B47EBA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3517FD0"/>
    <w:multiLevelType w:val="multilevel"/>
    <w:tmpl w:val="3740E1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8492A7C"/>
    <w:multiLevelType w:val="multilevel"/>
    <w:tmpl w:val="0A666A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79D443D"/>
    <w:multiLevelType w:val="multilevel"/>
    <w:tmpl w:val="47EEFF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8C76E3D"/>
    <w:multiLevelType w:val="multilevel"/>
    <w:tmpl w:val="D4C89A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2BF4A99"/>
    <w:multiLevelType w:val="multilevel"/>
    <w:tmpl w:val="217AAD5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72DE795E"/>
    <w:multiLevelType w:val="hybridMultilevel"/>
    <w:tmpl w:val="9D8477A2"/>
    <w:lvl w:ilvl="0" w:tplc="041A0001">
      <w:start w:val="1"/>
      <w:numFmt w:val="bullet"/>
      <w:lvlText w:val=""/>
      <w:lvlJc w:val="left"/>
      <w:pPr>
        <w:ind w:left="1792" w:hanging="360"/>
      </w:pPr>
      <w:rPr>
        <w:rFonts w:ascii="Symbol" w:hAnsi="Symbol" w:hint="default"/>
      </w:rPr>
    </w:lvl>
    <w:lvl w:ilvl="1" w:tplc="041A0003">
      <w:start w:val="1"/>
      <w:numFmt w:val="bullet"/>
      <w:lvlText w:val="o"/>
      <w:lvlJc w:val="left"/>
      <w:pPr>
        <w:ind w:left="2512" w:hanging="360"/>
      </w:pPr>
      <w:rPr>
        <w:rFonts w:ascii="Courier New" w:hAnsi="Courier New" w:cs="Courier New" w:hint="default"/>
      </w:rPr>
    </w:lvl>
    <w:lvl w:ilvl="2" w:tplc="041A0005">
      <w:start w:val="1"/>
      <w:numFmt w:val="bullet"/>
      <w:lvlText w:val=""/>
      <w:lvlJc w:val="left"/>
      <w:pPr>
        <w:ind w:left="3232" w:hanging="360"/>
      </w:pPr>
      <w:rPr>
        <w:rFonts w:ascii="Wingdings" w:hAnsi="Wingdings" w:hint="default"/>
      </w:rPr>
    </w:lvl>
    <w:lvl w:ilvl="3" w:tplc="041A0001">
      <w:start w:val="1"/>
      <w:numFmt w:val="bullet"/>
      <w:lvlText w:val=""/>
      <w:lvlJc w:val="left"/>
      <w:pPr>
        <w:ind w:left="3952" w:hanging="360"/>
      </w:pPr>
      <w:rPr>
        <w:rFonts w:ascii="Symbol" w:hAnsi="Symbol" w:hint="default"/>
      </w:rPr>
    </w:lvl>
    <w:lvl w:ilvl="4" w:tplc="041A0003">
      <w:start w:val="1"/>
      <w:numFmt w:val="bullet"/>
      <w:lvlText w:val="o"/>
      <w:lvlJc w:val="left"/>
      <w:pPr>
        <w:ind w:left="4672" w:hanging="360"/>
      </w:pPr>
      <w:rPr>
        <w:rFonts w:ascii="Courier New" w:hAnsi="Courier New" w:cs="Courier New" w:hint="default"/>
      </w:rPr>
    </w:lvl>
    <w:lvl w:ilvl="5" w:tplc="041A0005">
      <w:start w:val="1"/>
      <w:numFmt w:val="bullet"/>
      <w:lvlText w:val=""/>
      <w:lvlJc w:val="left"/>
      <w:pPr>
        <w:ind w:left="5392" w:hanging="360"/>
      </w:pPr>
      <w:rPr>
        <w:rFonts w:ascii="Wingdings" w:hAnsi="Wingdings" w:hint="default"/>
      </w:rPr>
    </w:lvl>
    <w:lvl w:ilvl="6" w:tplc="041A0001">
      <w:start w:val="1"/>
      <w:numFmt w:val="bullet"/>
      <w:lvlText w:val=""/>
      <w:lvlJc w:val="left"/>
      <w:pPr>
        <w:ind w:left="6112" w:hanging="360"/>
      </w:pPr>
      <w:rPr>
        <w:rFonts w:ascii="Symbol" w:hAnsi="Symbol" w:hint="default"/>
      </w:rPr>
    </w:lvl>
    <w:lvl w:ilvl="7" w:tplc="041A0003">
      <w:start w:val="1"/>
      <w:numFmt w:val="bullet"/>
      <w:lvlText w:val="o"/>
      <w:lvlJc w:val="left"/>
      <w:pPr>
        <w:ind w:left="6832" w:hanging="360"/>
      </w:pPr>
      <w:rPr>
        <w:rFonts w:ascii="Courier New" w:hAnsi="Courier New" w:cs="Courier New" w:hint="default"/>
      </w:rPr>
    </w:lvl>
    <w:lvl w:ilvl="8" w:tplc="041A0005">
      <w:start w:val="1"/>
      <w:numFmt w:val="bullet"/>
      <w:lvlText w:val=""/>
      <w:lvlJc w:val="left"/>
      <w:pPr>
        <w:ind w:left="7552" w:hanging="360"/>
      </w:pPr>
      <w:rPr>
        <w:rFonts w:ascii="Wingdings" w:hAnsi="Wingdings" w:hint="default"/>
      </w:rPr>
    </w:lvl>
  </w:abstractNum>
  <w:abstractNum w:abstractNumId="18" w15:restartNumberingAfterBreak="0">
    <w:nsid w:val="7B9847E1"/>
    <w:multiLevelType w:val="multilevel"/>
    <w:tmpl w:val="4DD42528"/>
    <w:lvl w:ilvl="0">
      <w:start w:val="13"/>
      <w:numFmt w:val="decimal"/>
      <w:lvlText w:val="%1."/>
      <w:lvlJc w:val="left"/>
      <w:pPr>
        <w:tabs>
          <w:tab w:val="num" w:pos="720"/>
        </w:tabs>
        <w:ind w:left="720" w:hanging="360"/>
      </w:pPr>
      <w:rPr>
        <w:b/>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39297280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26526081">
    <w:abstractNumId w:val="3"/>
  </w:num>
  <w:num w:numId="3" w16cid:durableId="852501736">
    <w:abstractNumId w:val="17"/>
  </w:num>
  <w:num w:numId="4" w16cid:durableId="122679979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95830089">
    <w:abstractNumId w:val="0"/>
  </w:num>
  <w:num w:numId="6" w16cid:durableId="198590393">
    <w:abstractNumId w:val="14"/>
  </w:num>
  <w:num w:numId="7" w16cid:durableId="1387293595">
    <w:abstractNumId w:val="6"/>
  </w:num>
  <w:num w:numId="8" w16cid:durableId="728695365">
    <w:abstractNumId w:val="4"/>
  </w:num>
  <w:num w:numId="9" w16cid:durableId="1358579542">
    <w:abstractNumId w:val="11"/>
  </w:num>
  <w:num w:numId="10" w16cid:durableId="156460234">
    <w:abstractNumId w:val="10"/>
  </w:num>
  <w:num w:numId="11" w16cid:durableId="1446459465">
    <w:abstractNumId w:val="15"/>
  </w:num>
  <w:num w:numId="12" w16cid:durableId="832642972">
    <w:abstractNumId w:val="1"/>
  </w:num>
  <w:num w:numId="13" w16cid:durableId="344135951">
    <w:abstractNumId w:val="8"/>
  </w:num>
  <w:num w:numId="14" w16cid:durableId="1569538156">
    <w:abstractNumId w:val="12"/>
  </w:num>
  <w:num w:numId="15" w16cid:durableId="994070612">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73554029">
    <w:abstractNumId w:val="13"/>
  </w:num>
  <w:num w:numId="17" w16cid:durableId="221333588">
    <w:abstractNumId w:val="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02331159">
    <w:abstractNumId w:val="18"/>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3838479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A0B"/>
    <w:rsid w:val="0000020B"/>
    <w:rsid w:val="000156B9"/>
    <w:rsid w:val="000C0AA0"/>
    <w:rsid w:val="00181213"/>
    <w:rsid w:val="001C6182"/>
    <w:rsid w:val="00232522"/>
    <w:rsid w:val="002364A8"/>
    <w:rsid w:val="002D2F42"/>
    <w:rsid w:val="00313848"/>
    <w:rsid w:val="00463F26"/>
    <w:rsid w:val="00467609"/>
    <w:rsid w:val="00532D03"/>
    <w:rsid w:val="00533574"/>
    <w:rsid w:val="00590754"/>
    <w:rsid w:val="005A4A0B"/>
    <w:rsid w:val="0071598C"/>
    <w:rsid w:val="007A302F"/>
    <w:rsid w:val="008F79A4"/>
    <w:rsid w:val="00A62429"/>
    <w:rsid w:val="00B432B0"/>
    <w:rsid w:val="00B47355"/>
    <w:rsid w:val="00BD1385"/>
    <w:rsid w:val="00C72AE8"/>
    <w:rsid w:val="00C86717"/>
    <w:rsid w:val="00D075BC"/>
    <w:rsid w:val="00D837A0"/>
    <w:rsid w:val="00D8445E"/>
    <w:rsid w:val="00E2197A"/>
    <w:rsid w:val="00E72E0B"/>
    <w:rsid w:val="00F64C38"/>
    <w:rsid w:val="00FD74D8"/>
    <w:rsid w:val="00FE690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A5C71"/>
  <w15:chartTrackingRefBased/>
  <w15:docId w15:val="{46BED6D7-DF3D-40CB-89D2-8A163DB87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bCs/>
        <w:kern w:val="2"/>
        <w:sz w:val="24"/>
        <w:szCs w:val="24"/>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4A0B"/>
    <w:pPr>
      <w:spacing w:line="252" w:lineRule="auto"/>
    </w:pPr>
    <w:rPr>
      <w:rFonts w:asciiTheme="minorHAnsi" w:hAnsiTheme="minorHAnsi" w:cstheme="minorBidi"/>
      <w:bCs w:val="0"/>
      <w:kern w:val="0"/>
      <w:sz w:val="22"/>
      <w:szCs w:val="22"/>
      <w14:ligatures w14:val="none"/>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uiPriority w:val="99"/>
    <w:unhideWhenUsed/>
    <w:rsid w:val="005A4A0B"/>
    <w:rPr>
      <w:color w:val="0000FF"/>
      <w:u w:val="single"/>
    </w:rPr>
  </w:style>
  <w:style w:type="paragraph" w:styleId="StandardWeb">
    <w:name w:val="Normal (Web)"/>
    <w:basedOn w:val="Normal"/>
    <w:uiPriority w:val="99"/>
    <w:unhideWhenUsed/>
    <w:rsid w:val="005A4A0B"/>
    <w:pPr>
      <w:spacing w:before="100" w:beforeAutospacing="1" w:after="119" w:line="240" w:lineRule="auto"/>
    </w:pPr>
    <w:rPr>
      <w:rFonts w:ascii="Times New Roman" w:eastAsia="Times New Roman" w:hAnsi="Times New Roman" w:cs="Times New Roman"/>
      <w:sz w:val="24"/>
      <w:szCs w:val="24"/>
      <w:lang w:eastAsia="hr-HR"/>
    </w:rPr>
  </w:style>
  <w:style w:type="paragraph" w:styleId="Bezproreda">
    <w:name w:val="No Spacing"/>
    <w:uiPriority w:val="1"/>
    <w:qFormat/>
    <w:rsid w:val="005A4A0B"/>
    <w:pPr>
      <w:spacing w:after="0" w:line="240" w:lineRule="auto"/>
    </w:pPr>
    <w:rPr>
      <w:rFonts w:asciiTheme="minorHAnsi" w:hAnsiTheme="minorHAnsi" w:cstheme="minorBidi"/>
      <w:bCs w:val="0"/>
      <w:kern w:val="0"/>
      <w:sz w:val="22"/>
      <w:szCs w:val="22"/>
      <w14:ligatures w14:val="none"/>
    </w:rPr>
  </w:style>
  <w:style w:type="character" w:customStyle="1" w:styleId="OdlomakpopisaChar">
    <w:name w:val="Odlomak popisa Char"/>
    <w:link w:val="Odlomakpopisa"/>
    <w:uiPriority w:val="34"/>
    <w:locked/>
    <w:rsid w:val="005A4A0B"/>
    <w:rPr>
      <w:rFonts w:asciiTheme="minorHAnsi" w:hAnsiTheme="minorHAnsi" w:cstheme="minorBidi"/>
      <w:bCs w:val="0"/>
      <w:sz w:val="22"/>
      <w:szCs w:val="22"/>
    </w:rPr>
  </w:style>
  <w:style w:type="paragraph" w:styleId="Odlomakpopisa">
    <w:name w:val="List Paragraph"/>
    <w:basedOn w:val="Normal"/>
    <w:link w:val="OdlomakpopisaChar"/>
    <w:uiPriority w:val="34"/>
    <w:qFormat/>
    <w:rsid w:val="005A4A0B"/>
    <w:pPr>
      <w:ind w:left="720"/>
      <w:contextualSpacing/>
    </w:pPr>
    <w:rPr>
      <w:kern w:val="2"/>
      <w14:ligatures w14:val="standardContextual"/>
    </w:rPr>
  </w:style>
  <w:style w:type="character" w:styleId="Nerijeenospominjanje">
    <w:name w:val="Unresolved Mention"/>
    <w:basedOn w:val="Zadanifontodlomka"/>
    <w:uiPriority w:val="99"/>
    <w:semiHidden/>
    <w:unhideWhenUsed/>
    <w:rsid w:val="001812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abava@zelplin.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zelplin.hr" TargetMode="External"/><Relationship Id="rId5" Type="http://schemas.openxmlformats.org/officeDocument/2006/relationships/hyperlink" Target="mailto:info@zelplin.h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8</Pages>
  <Words>2062</Words>
  <Characters>11755</Characters>
  <Application>Microsoft Office Word</Application>
  <DocSecurity>0</DocSecurity>
  <Lines>97</Lines>
  <Paragraphs>27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13790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 Kelebuh</dc:creator>
  <cp:keywords/>
  <dc:description/>
  <cp:lastModifiedBy>Saša Sever</cp:lastModifiedBy>
  <cp:revision>12</cp:revision>
  <cp:lastPrinted>2024-06-18T12:21:00Z</cp:lastPrinted>
  <dcterms:created xsi:type="dcterms:W3CDTF">2024-06-18T11:29:00Z</dcterms:created>
  <dcterms:modified xsi:type="dcterms:W3CDTF">2025-01-15T05:35:00Z</dcterms:modified>
</cp:coreProperties>
</file>