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104" w:rsidRDefault="00001104" w:rsidP="00ED4AF1">
      <w:pPr>
        <w:pStyle w:val="Bezproreda"/>
        <w:rPr>
          <w:b/>
        </w:rPr>
      </w:pPr>
      <w:r>
        <w:rPr>
          <w:b/>
        </w:rPr>
        <w:t>ZELINA – PLIN D.O.O.</w:t>
      </w:r>
    </w:p>
    <w:p w:rsidR="00ED4AF1" w:rsidRDefault="00ED4AF1" w:rsidP="00ED4AF1">
      <w:pPr>
        <w:pStyle w:val="Bezproreda"/>
        <w:rPr>
          <w:b/>
        </w:rPr>
      </w:pPr>
      <w:r>
        <w:rPr>
          <w:b/>
        </w:rPr>
        <w:t>K.KRIZMANIĆ 1, 10 380 SV. IVAN ZELINA</w:t>
      </w:r>
    </w:p>
    <w:p w:rsidR="00ED4AF1" w:rsidRDefault="00ED4AF1" w:rsidP="00ED4AF1">
      <w:pPr>
        <w:pStyle w:val="Bezproreda"/>
        <w:rPr>
          <w:b/>
          <w:sz w:val="18"/>
          <w:szCs w:val="18"/>
        </w:rPr>
      </w:pPr>
      <w:r>
        <w:rPr>
          <w:b/>
          <w:sz w:val="18"/>
          <w:szCs w:val="18"/>
        </w:rPr>
        <w:t>OIB:</w:t>
      </w:r>
      <w:r>
        <w:rPr>
          <w:sz w:val="18"/>
          <w:szCs w:val="18"/>
        </w:rPr>
        <w:t xml:space="preserve"> </w:t>
      </w:r>
      <w:r w:rsidR="00001104">
        <w:rPr>
          <w:sz w:val="18"/>
          <w:szCs w:val="18"/>
        </w:rPr>
        <w:t>00883067529</w:t>
      </w:r>
      <w:r>
        <w:rPr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tel</w:t>
      </w:r>
      <w:proofErr w:type="spellEnd"/>
      <w:r>
        <w:rPr>
          <w:b/>
          <w:sz w:val="18"/>
          <w:szCs w:val="18"/>
        </w:rPr>
        <w:t>:</w:t>
      </w:r>
      <w:r>
        <w:rPr>
          <w:sz w:val="18"/>
          <w:szCs w:val="18"/>
        </w:rPr>
        <w:t xml:space="preserve"> 01 2040 7</w:t>
      </w:r>
      <w:r w:rsidR="00001104">
        <w:rPr>
          <w:sz w:val="18"/>
          <w:szCs w:val="18"/>
        </w:rPr>
        <w:t>6</w:t>
      </w:r>
      <w:r>
        <w:rPr>
          <w:sz w:val="18"/>
          <w:szCs w:val="18"/>
        </w:rPr>
        <w:t xml:space="preserve">0; </w:t>
      </w:r>
      <w:r>
        <w:rPr>
          <w:b/>
          <w:sz w:val="18"/>
          <w:szCs w:val="18"/>
        </w:rPr>
        <w:t>fax.:</w:t>
      </w:r>
      <w:r>
        <w:rPr>
          <w:sz w:val="18"/>
          <w:szCs w:val="18"/>
        </w:rPr>
        <w:t xml:space="preserve"> 01 2060 716</w:t>
      </w:r>
    </w:p>
    <w:p w:rsidR="00ED4AF1" w:rsidRDefault="00ED4AF1" w:rsidP="00ED4AF1">
      <w:pPr>
        <w:pStyle w:val="Bezproreda"/>
      </w:pPr>
      <w:r>
        <w:rPr>
          <w:b/>
        </w:rPr>
        <w:t>E-mail:</w:t>
      </w:r>
      <w:r>
        <w:t xml:space="preserve"> </w:t>
      </w:r>
      <w:hyperlink r:id="rId5" w:history="1">
        <w:r w:rsidR="00001104" w:rsidRPr="004F17F0">
          <w:rPr>
            <w:rStyle w:val="Hiperveza"/>
            <w:sz w:val="20"/>
          </w:rPr>
          <w:t>info@zelplin.hr</w:t>
        </w:r>
      </w:hyperlink>
      <w:r>
        <w:t xml:space="preserve">; Web: </w:t>
      </w:r>
      <w:hyperlink r:id="rId6" w:history="1">
        <w:r w:rsidR="00001104" w:rsidRPr="004F17F0">
          <w:rPr>
            <w:rStyle w:val="Hiperveza"/>
            <w:sz w:val="20"/>
          </w:rPr>
          <w:t>www.zelplin.hr</w:t>
        </w:r>
      </w:hyperlink>
    </w:p>
    <w:p w:rsidR="00ED4AF1" w:rsidRDefault="00ED4AF1" w:rsidP="00ED4AF1">
      <w:pPr>
        <w:pStyle w:val="Bezproreda"/>
        <w:rPr>
          <w:b/>
          <w:lang w:eastAsia="hr-HR"/>
        </w:rPr>
      </w:pPr>
    </w:p>
    <w:p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 xml:space="preserve">KLASA: </w:t>
      </w:r>
      <w:r w:rsidR="009C1228">
        <w:rPr>
          <w:b/>
          <w:lang w:eastAsia="hr-HR"/>
        </w:rPr>
        <w:t>406-03/25-01/01</w:t>
      </w:r>
    </w:p>
    <w:p w:rsidR="00ED4AF1" w:rsidRDefault="00ED4AF1" w:rsidP="00ED4AF1">
      <w:pPr>
        <w:pStyle w:val="Bezproreda"/>
        <w:rPr>
          <w:b/>
          <w:lang w:eastAsia="hr-HR"/>
        </w:rPr>
      </w:pPr>
      <w:proofErr w:type="spellStart"/>
      <w:r>
        <w:rPr>
          <w:b/>
          <w:lang w:eastAsia="hr-HR"/>
        </w:rPr>
        <w:t>Ur</w:t>
      </w:r>
      <w:proofErr w:type="spellEnd"/>
      <w:r>
        <w:rPr>
          <w:b/>
          <w:lang w:eastAsia="hr-HR"/>
        </w:rPr>
        <w:t xml:space="preserve">. br.: </w:t>
      </w:r>
      <w:r w:rsidR="009C1228">
        <w:rPr>
          <w:b/>
          <w:lang w:eastAsia="hr-HR"/>
        </w:rPr>
        <w:t>238-30-157-02-25-3</w:t>
      </w: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Sv. Ivan Zelina, </w:t>
      </w:r>
      <w:r w:rsidR="008E3282">
        <w:rPr>
          <w:lang w:eastAsia="hr-HR"/>
        </w:rPr>
        <w:t>22</w:t>
      </w:r>
      <w:r w:rsidR="00A60E94">
        <w:rPr>
          <w:lang w:eastAsia="hr-HR"/>
        </w:rPr>
        <w:t>.01</w:t>
      </w:r>
      <w:r>
        <w:rPr>
          <w:lang w:eastAsia="hr-HR"/>
        </w:rPr>
        <w:t>. 202</w:t>
      </w:r>
      <w:r w:rsidR="00001104">
        <w:rPr>
          <w:lang w:eastAsia="hr-HR"/>
        </w:rPr>
        <w:t>5</w:t>
      </w:r>
      <w:r>
        <w:rPr>
          <w:lang w:eastAsia="hr-HR"/>
        </w:rPr>
        <w:t>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eastAsia="hr-HR"/>
        </w:rPr>
        <w:t>ZAPISNIK</w:t>
      </w:r>
    </w:p>
    <w:p w:rsidR="00ED4AF1" w:rsidRDefault="00ED4AF1" w:rsidP="00ED4AF1">
      <w:pPr>
        <w:pStyle w:val="Bezproreda"/>
        <w:jc w:val="center"/>
        <w:rPr>
          <w:b/>
          <w:lang w:eastAsia="hr-HR"/>
        </w:rPr>
      </w:pPr>
      <w:r>
        <w:rPr>
          <w:b/>
          <w:lang w:eastAsia="hr-HR"/>
        </w:rPr>
        <w:t>O PREGLEDU I OCJENI PONUDA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sa sastanka Povjerenstva naručitelja u postupku jednostavne nabave za </w:t>
      </w:r>
      <w:r w:rsidR="00DB14C9">
        <w:rPr>
          <w:lang w:eastAsia="hr-HR"/>
        </w:rPr>
        <w:t>BAŽDARENJE PLINOMJERA</w:t>
      </w:r>
      <w:r>
        <w:rPr>
          <w:lang w:eastAsia="hr-HR"/>
        </w:rPr>
        <w:t xml:space="preserve">, dana </w:t>
      </w:r>
      <w:r w:rsidR="00A95339">
        <w:rPr>
          <w:lang w:eastAsia="hr-HR"/>
        </w:rPr>
        <w:t>22</w:t>
      </w:r>
      <w:r>
        <w:rPr>
          <w:lang w:eastAsia="hr-HR"/>
        </w:rPr>
        <w:t>. 0</w:t>
      </w:r>
      <w:r w:rsidR="00001104">
        <w:rPr>
          <w:lang w:eastAsia="hr-HR"/>
        </w:rPr>
        <w:t>1</w:t>
      </w:r>
      <w:r>
        <w:rPr>
          <w:lang w:eastAsia="hr-HR"/>
        </w:rPr>
        <w:t>. 202</w:t>
      </w:r>
      <w:r w:rsidR="00001104">
        <w:rPr>
          <w:lang w:eastAsia="hr-HR"/>
        </w:rPr>
        <w:t>5</w:t>
      </w:r>
      <w:r>
        <w:rPr>
          <w:lang w:eastAsia="hr-HR"/>
        </w:rPr>
        <w:t>. godine u prostorijama naručitelja s početkom u 11,00 sati.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Podaci o naručitelju:</w:t>
      </w:r>
      <w:r>
        <w:rPr>
          <w:lang w:eastAsia="hr-HR"/>
        </w:rPr>
        <w:t xml:space="preserve"> Zeli</w:t>
      </w:r>
      <w:r w:rsidR="00001104">
        <w:rPr>
          <w:lang w:eastAsia="hr-HR"/>
        </w:rPr>
        <w:t xml:space="preserve">na – plin </w:t>
      </w:r>
      <w:r>
        <w:rPr>
          <w:lang w:eastAsia="hr-HR"/>
        </w:rPr>
        <w:t xml:space="preserve">d.o.o., K. Krizmanić 1, Sv. I. Zelina 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OIB naručitelja:</w:t>
      </w:r>
      <w:r>
        <w:rPr>
          <w:lang w:eastAsia="hr-HR"/>
        </w:rPr>
        <w:t xml:space="preserve"> </w:t>
      </w:r>
      <w:r w:rsidR="00001104">
        <w:rPr>
          <w:lang w:eastAsia="hr-HR"/>
        </w:rPr>
        <w:t>00883067529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Odgovorna osoba naručitelja:</w:t>
      </w:r>
      <w:r>
        <w:rPr>
          <w:lang w:eastAsia="hr-HR"/>
        </w:rPr>
        <w:t xml:space="preserve"> </w:t>
      </w:r>
      <w:r w:rsidR="00001104">
        <w:rPr>
          <w:lang w:eastAsia="hr-HR"/>
        </w:rPr>
        <w:t xml:space="preserve">Saša Sever, </w:t>
      </w:r>
      <w:proofErr w:type="spellStart"/>
      <w:r w:rsidR="00001104">
        <w:rPr>
          <w:lang w:eastAsia="hr-HR"/>
        </w:rPr>
        <w:t>mag.ing.el</w:t>
      </w:r>
      <w:proofErr w:type="spellEnd"/>
      <w:r w:rsidR="00001104">
        <w:rPr>
          <w:lang w:eastAsia="hr-HR"/>
        </w:rPr>
        <w:t>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PREDMET NABAVE:</w:t>
      </w:r>
      <w:r>
        <w:rPr>
          <w:lang w:eastAsia="hr-HR"/>
        </w:rPr>
        <w:t xml:space="preserve"> </w:t>
      </w:r>
      <w:r w:rsidR="00DB14C9">
        <w:rPr>
          <w:lang w:eastAsia="hr-HR"/>
        </w:rPr>
        <w:t>BAŽDARENJE PLINOMJERA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Vrsta postupka javne nabave:</w:t>
      </w:r>
      <w:r>
        <w:rPr>
          <w:lang w:eastAsia="hr-HR"/>
        </w:rPr>
        <w:t xml:space="preserve"> </w:t>
      </w:r>
      <w:r>
        <w:rPr>
          <w:color w:val="000000"/>
          <w:lang w:eastAsia="hr-HR"/>
        </w:rPr>
        <w:t xml:space="preserve">postupak nabave temeljem Pravilnika o </w:t>
      </w:r>
      <w:r w:rsidR="00001104">
        <w:rPr>
          <w:color w:val="000000"/>
          <w:lang w:eastAsia="hr-HR"/>
        </w:rPr>
        <w:t>jednostavnoj</w:t>
      </w:r>
      <w:r>
        <w:rPr>
          <w:color w:val="000000"/>
          <w:lang w:eastAsia="hr-HR"/>
        </w:rPr>
        <w:t xml:space="preserve"> nabavi robe, radova i usluga koji je doni</w:t>
      </w:r>
      <w:r w:rsidR="00001104">
        <w:rPr>
          <w:color w:val="000000"/>
          <w:lang w:eastAsia="hr-HR"/>
        </w:rPr>
        <w:t>o direktor Društva</w:t>
      </w:r>
      <w:r>
        <w:rPr>
          <w:color w:val="000000"/>
          <w:lang w:eastAsia="hr-HR"/>
        </w:rPr>
        <w:t>, dana 3</w:t>
      </w:r>
      <w:r w:rsidR="00001104">
        <w:rPr>
          <w:color w:val="000000"/>
          <w:lang w:eastAsia="hr-HR"/>
        </w:rPr>
        <w:t>0</w:t>
      </w:r>
      <w:r>
        <w:rPr>
          <w:color w:val="000000"/>
          <w:lang w:eastAsia="hr-HR"/>
        </w:rPr>
        <w:t>. prosinca 202</w:t>
      </w:r>
      <w:r w:rsidR="00001104">
        <w:rPr>
          <w:color w:val="000000"/>
          <w:lang w:eastAsia="hr-HR"/>
        </w:rPr>
        <w:t>2</w:t>
      </w:r>
      <w:r>
        <w:rPr>
          <w:color w:val="000000"/>
          <w:lang w:eastAsia="hr-HR"/>
        </w:rPr>
        <w:t>. godine, s namjerom sklapanja Ugovora o kupoprodaji kosilice s jednim gospodarskim subjektom, najpovoljnijim ponuditeljem.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Evidencijski broj nabave:</w:t>
      </w:r>
      <w:r>
        <w:rPr>
          <w:lang w:eastAsia="hr-HR"/>
        </w:rPr>
        <w:t xml:space="preserve"> JN - 0</w:t>
      </w:r>
      <w:r w:rsidR="00DB14C9">
        <w:rPr>
          <w:lang w:eastAsia="hr-HR"/>
        </w:rPr>
        <w:t>4</w:t>
      </w:r>
      <w:r>
        <w:rPr>
          <w:lang w:eastAsia="hr-HR"/>
        </w:rPr>
        <w:t>/2</w:t>
      </w:r>
      <w:r w:rsidR="00001104">
        <w:rPr>
          <w:lang w:eastAsia="hr-HR"/>
        </w:rPr>
        <w:t>5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Procijenjena vrijednost nabave:</w:t>
      </w:r>
      <w:r>
        <w:rPr>
          <w:lang w:eastAsia="hr-HR"/>
        </w:rPr>
        <w:t xml:space="preserve"> </w:t>
      </w:r>
      <w:r w:rsidR="00001104">
        <w:rPr>
          <w:lang w:eastAsia="hr-HR"/>
        </w:rPr>
        <w:t>20</w:t>
      </w:r>
      <w:r>
        <w:rPr>
          <w:lang w:eastAsia="hr-HR"/>
        </w:rPr>
        <w:t>.000,00 €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>Podaci o ponuditeljima koji su pravovremeno podnijeli ponude prema redoslijedu iz</w:t>
      </w: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Upisnika o zaprimanju ponuda: </w:t>
      </w:r>
      <w:bookmarkStart w:id="0" w:name="_Hlk54692541"/>
    </w:p>
    <w:p w:rsidR="00ED4AF1" w:rsidRDefault="00ED4AF1" w:rsidP="00ED4AF1">
      <w:pPr>
        <w:pStyle w:val="Bezproreda"/>
        <w:rPr>
          <w:lang w:eastAsia="hr-HR"/>
        </w:rPr>
      </w:pPr>
    </w:p>
    <w:bookmarkEnd w:id="0"/>
    <w:p w:rsidR="00B558C1" w:rsidRPr="00ED4AF1" w:rsidRDefault="00B558C1" w:rsidP="00ED4AF1">
      <w:pPr>
        <w:pStyle w:val="Bezproreda"/>
        <w:rPr>
          <w:b/>
          <w:lang w:eastAsia="hr-HR"/>
        </w:rPr>
      </w:pPr>
    </w:p>
    <w:p w:rsidR="00852345" w:rsidRDefault="00852345" w:rsidP="00852345">
      <w:pPr>
        <w:pStyle w:val="Bezproreda"/>
        <w:rPr>
          <w:lang w:eastAsia="hr-HR"/>
        </w:rPr>
      </w:pPr>
      <w:r>
        <w:rPr>
          <w:lang w:eastAsia="hr-HR"/>
        </w:rPr>
        <w:t>1. TOT – PROMET d.o.o., Radnička cesta 65, Đurđevac</w:t>
      </w:r>
    </w:p>
    <w:p w:rsidR="00852345" w:rsidRDefault="00852345" w:rsidP="00852345">
      <w:pPr>
        <w:pStyle w:val="Bezproreda"/>
        <w:rPr>
          <w:lang w:eastAsia="hr-HR"/>
        </w:rPr>
      </w:pPr>
      <w:r>
        <w:rPr>
          <w:lang w:eastAsia="hr-HR"/>
        </w:rPr>
        <w:t xml:space="preserve">2. Specijalna oprema – Lučko, </w:t>
      </w:r>
      <w:proofErr w:type="spellStart"/>
      <w:r>
        <w:rPr>
          <w:lang w:eastAsia="hr-HR"/>
        </w:rPr>
        <w:t>Dolenica</w:t>
      </w:r>
      <w:proofErr w:type="spellEnd"/>
      <w:r>
        <w:rPr>
          <w:lang w:eastAsia="hr-HR"/>
        </w:rPr>
        <w:t xml:space="preserve"> 20, Lučko</w:t>
      </w:r>
    </w:p>
    <w:p w:rsidR="00ED4AF1" w:rsidRDefault="00ED4AF1" w:rsidP="00ED4AF1">
      <w:pPr>
        <w:pStyle w:val="Bezproreda"/>
        <w:rPr>
          <w:lang w:eastAsia="hr-HR"/>
        </w:rPr>
      </w:pPr>
    </w:p>
    <w:p w:rsidR="00B558C1" w:rsidRDefault="00B558C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jc w:val="center"/>
        <w:rPr>
          <w:b/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>ANALITIČKI PRIKAZ PONUDA</w:t>
      </w:r>
    </w:p>
    <w:tbl>
      <w:tblPr>
        <w:tblW w:w="90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0"/>
        <w:gridCol w:w="1985"/>
        <w:gridCol w:w="2401"/>
      </w:tblGrid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</w:tcPr>
          <w:p w:rsidR="00B558C1" w:rsidRDefault="00B558C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</w:p>
        </w:tc>
        <w:tc>
          <w:tcPr>
            <w:tcW w:w="43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</w:tcPr>
          <w:p w:rsidR="00B558C1" w:rsidRDefault="00B558C1" w:rsidP="0047651B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PODACI IZ PONUDA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 xml:space="preserve">Broj </w:t>
            </w:r>
          </w:p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Datum ponude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Br. 1</w:t>
            </w:r>
          </w:p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</w:t>
            </w:r>
            <w:r w:rsidR="00852345">
              <w:rPr>
                <w:bCs/>
                <w:kern w:val="2"/>
                <w:lang w:eastAsia="hr-HR"/>
                <w14:ligatures w14:val="standardContextual"/>
              </w:rPr>
              <w:t>4</w:t>
            </w:r>
            <w:r>
              <w:rPr>
                <w:bCs/>
                <w:kern w:val="2"/>
                <w:lang w:eastAsia="hr-HR"/>
                <w14:ligatures w14:val="standardContextual"/>
              </w:rPr>
              <w:t>. 0</w:t>
            </w:r>
            <w:r w:rsidR="00852345">
              <w:rPr>
                <w:bCs/>
                <w:kern w:val="2"/>
                <w:lang w:eastAsia="hr-HR"/>
                <w14:ligatures w14:val="standardContextual"/>
              </w:rPr>
              <w:t>1</w:t>
            </w:r>
            <w:r>
              <w:rPr>
                <w:bCs/>
                <w:kern w:val="2"/>
                <w:lang w:eastAsia="hr-HR"/>
                <w14:ligatures w14:val="standardContextual"/>
              </w:rPr>
              <w:t>. 202</w:t>
            </w:r>
            <w:r w:rsidR="00852345">
              <w:rPr>
                <w:bCs/>
                <w:kern w:val="2"/>
                <w:lang w:eastAsia="hr-HR"/>
                <w14:ligatures w14:val="standardContextual"/>
              </w:rPr>
              <w:t>5</w:t>
            </w:r>
            <w:r>
              <w:rPr>
                <w:bCs/>
                <w:kern w:val="2"/>
                <w:lang w:eastAsia="hr-HR"/>
                <w14:ligatures w14:val="standardContextual"/>
              </w:rPr>
              <w:t>.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Br. 2</w:t>
            </w:r>
          </w:p>
          <w:p w:rsidR="00B558C1" w:rsidRDefault="00852345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16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. 0</w:t>
            </w:r>
            <w:r>
              <w:rPr>
                <w:bCs/>
                <w:kern w:val="2"/>
                <w:lang w:eastAsia="hr-HR"/>
                <w14:ligatures w14:val="standardContextual"/>
              </w:rPr>
              <w:t>1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. 2024.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lastRenderedPageBreak/>
              <w:t>Cijena ponude (€)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852345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15.400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,00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852345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18.095,50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,00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Cijena ponude nakon računske kontrole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852345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15.400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,00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852345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18.095,50</w:t>
            </w:r>
            <w:r w:rsidR="00B558C1">
              <w:rPr>
                <w:bCs/>
                <w:kern w:val="2"/>
                <w:lang w:eastAsia="hr-HR"/>
                <w14:ligatures w14:val="standardContextual"/>
              </w:rPr>
              <w:t>,00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Ponudbeni list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Popunjen ponudbeni troškovnik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Popunjene tehničke specifikacije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Ovjerena i potpisana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Ispravci u ponudi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-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-</w:t>
            </w:r>
          </w:p>
        </w:tc>
      </w:tr>
      <w:tr w:rsidR="00B558C1" w:rsidTr="00B558C1">
        <w:trPr>
          <w:tblCellSpacing w:w="0" w:type="dxa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Zadovoljava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+</w:t>
            </w:r>
          </w:p>
        </w:tc>
        <w:tc>
          <w:tcPr>
            <w:tcW w:w="2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58C1" w:rsidRDefault="00B558C1" w:rsidP="00B558C1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+</w:t>
            </w:r>
          </w:p>
        </w:tc>
      </w:tr>
    </w:tbl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>Rangiranje ponuda prema kriteriju odabira:</w:t>
      </w:r>
    </w:p>
    <w:p w:rsidR="00852345" w:rsidRDefault="00852345" w:rsidP="00852345">
      <w:pPr>
        <w:pStyle w:val="Bezproreda"/>
        <w:rPr>
          <w:lang w:eastAsia="hr-HR"/>
        </w:rPr>
      </w:pPr>
      <w:r>
        <w:rPr>
          <w:lang w:eastAsia="hr-HR"/>
        </w:rPr>
        <w:t>1. TOT – PROMET d.o.o., Radnička cesta 65, Đurđevac</w:t>
      </w:r>
    </w:p>
    <w:p w:rsidR="00852345" w:rsidRDefault="00852345" w:rsidP="00852345">
      <w:pPr>
        <w:pStyle w:val="Bezproreda"/>
        <w:rPr>
          <w:lang w:eastAsia="hr-HR"/>
        </w:rPr>
      </w:pPr>
      <w:r>
        <w:rPr>
          <w:lang w:eastAsia="hr-HR"/>
        </w:rPr>
        <w:t xml:space="preserve">2. Specijalna oprema – Lučko, </w:t>
      </w:r>
      <w:proofErr w:type="spellStart"/>
      <w:r>
        <w:rPr>
          <w:lang w:eastAsia="hr-HR"/>
        </w:rPr>
        <w:t>Dolenica</w:t>
      </w:r>
      <w:proofErr w:type="spellEnd"/>
      <w:r>
        <w:rPr>
          <w:lang w:eastAsia="hr-HR"/>
        </w:rPr>
        <w:t xml:space="preserve"> 20, Lučko</w:t>
      </w:r>
    </w:p>
    <w:p w:rsidR="00852345" w:rsidRDefault="00852345" w:rsidP="00ED4AF1">
      <w:pPr>
        <w:pStyle w:val="Bezproreda"/>
        <w:rPr>
          <w:b/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B558C1" w:rsidP="00ED4AF1">
      <w:pPr>
        <w:pStyle w:val="Bezproreda"/>
        <w:rPr>
          <w:lang w:eastAsia="hr-HR"/>
        </w:rPr>
      </w:pPr>
      <w:r>
        <w:rPr>
          <w:lang w:eastAsia="hr-HR"/>
        </w:rPr>
        <w:t>Od n</w:t>
      </w:r>
      <w:r w:rsidR="00ED4AF1">
        <w:rPr>
          <w:lang w:eastAsia="hr-HR"/>
        </w:rPr>
        <w:t>ajpovoljnij</w:t>
      </w:r>
      <w:r>
        <w:rPr>
          <w:lang w:eastAsia="hr-HR"/>
        </w:rPr>
        <w:t>eg</w:t>
      </w:r>
      <w:r w:rsidR="00ED4AF1">
        <w:rPr>
          <w:lang w:eastAsia="hr-HR"/>
        </w:rPr>
        <w:t xml:space="preserve"> ponuditelj</w:t>
      </w:r>
      <w:r>
        <w:rPr>
          <w:lang w:eastAsia="hr-HR"/>
        </w:rPr>
        <w:t>a</w:t>
      </w:r>
      <w:r w:rsidR="00ED4AF1">
        <w:rPr>
          <w:lang w:eastAsia="hr-HR"/>
        </w:rPr>
        <w:t xml:space="preserve"> </w:t>
      </w:r>
      <w:r>
        <w:rPr>
          <w:lang w:eastAsia="hr-HR"/>
        </w:rPr>
        <w:t xml:space="preserve">zatraženi su dana </w:t>
      </w:r>
      <w:r w:rsidR="00852345">
        <w:rPr>
          <w:lang w:eastAsia="hr-HR"/>
        </w:rPr>
        <w:t>17</w:t>
      </w:r>
      <w:r>
        <w:rPr>
          <w:lang w:eastAsia="hr-HR"/>
        </w:rPr>
        <w:t>.0</w:t>
      </w:r>
      <w:r w:rsidR="00852345">
        <w:rPr>
          <w:lang w:eastAsia="hr-HR"/>
        </w:rPr>
        <w:t>1</w:t>
      </w:r>
      <w:r>
        <w:rPr>
          <w:lang w:eastAsia="hr-HR"/>
        </w:rPr>
        <w:t>.202</w:t>
      </w:r>
      <w:r w:rsidR="00852345">
        <w:rPr>
          <w:lang w:eastAsia="hr-HR"/>
        </w:rPr>
        <w:t>5</w:t>
      </w:r>
      <w:r>
        <w:rPr>
          <w:lang w:eastAsia="hr-HR"/>
        </w:rPr>
        <w:t>. godine dokazi sposobnosti koje isti dostavlja dana 2</w:t>
      </w:r>
      <w:r w:rsidR="00852345">
        <w:rPr>
          <w:lang w:eastAsia="hr-HR"/>
        </w:rPr>
        <w:t>1</w:t>
      </w:r>
      <w:r>
        <w:rPr>
          <w:lang w:eastAsia="hr-HR"/>
        </w:rPr>
        <w:t>. 0</w:t>
      </w:r>
      <w:r w:rsidR="00852345">
        <w:rPr>
          <w:lang w:eastAsia="hr-HR"/>
        </w:rPr>
        <w:t>1</w:t>
      </w:r>
      <w:r>
        <w:rPr>
          <w:lang w:eastAsia="hr-HR"/>
        </w:rPr>
        <w:t>. 202</w:t>
      </w:r>
      <w:r w:rsidR="00852345">
        <w:rPr>
          <w:lang w:eastAsia="hr-HR"/>
        </w:rPr>
        <w:t>5</w:t>
      </w:r>
      <w:r>
        <w:rPr>
          <w:lang w:eastAsia="hr-HR"/>
        </w:rPr>
        <w:t xml:space="preserve">. godine </w:t>
      </w:r>
      <w:r w:rsidR="00ED4AF1">
        <w:rPr>
          <w:lang w:eastAsia="hr-HR"/>
        </w:rPr>
        <w:t>te se u nastavku daje se ocjena istih:</w:t>
      </w:r>
    </w:p>
    <w:tbl>
      <w:tblPr>
        <w:tblW w:w="90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6"/>
        <w:gridCol w:w="3030"/>
      </w:tblGrid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BD4B4"/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UVJETI I DOKAZ SPOSOBNOSTI</w:t>
            </w:r>
          </w:p>
        </w:tc>
      </w:tr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PRAVNE I POSLOVNE SPOSOBNOSTI: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-isprava o upisu u poslovni, sudski (trgovački), strukovni, obrtni ili drugi odgovarajući registar, odnosno ovjerena izjava ili odgovarajuća potvrda kojom ponuditelj dokazuje: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stariji od 3 mjeseca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rHeight w:val="290"/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O NEKAŽNJAVANJU: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color w:val="000000"/>
                <w:kern w:val="2"/>
                <w:lang w:eastAsia="hr-HR"/>
                <w14:ligatures w14:val="standardContextual"/>
              </w:rPr>
              <w:t>- Izjava ovjerena kod javnog bilježnika. Izjavu daje osoba ovlaštena za zastupanje gospodarskog subjekta za sebe i za gospodarski subjekt.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stariji od 30 dana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FINANCIJSKE I GOSPODARSKE SPOSOBNOSTI: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Potvrda porezne uprave o stanju duga ili istovrijedna isprava nadležnih tijela zemlje sjedišta gospodarskog subjekta kojom ponuditelj dokazuje: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lastRenderedPageBreak/>
              <w:t>-da ispunio obvezu plaćanja svih dospjelih poreznih obveza za mirovinsko i zdravstveno osiguranje i drugih državnih davanja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-ne smije biti starija od 30 dana do dana primitka poziva za dostavu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Jamstvo za ozbiljnost ponude,</w:t>
            </w:r>
            <w:r>
              <w:rPr>
                <w:b/>
                <w:kern w:val="2"/>
                <w:lang w:eastAsia="hr-HR"/>
                <w14:ligatures w14:val="standardContextual"/>
              </w:rPr>
              <w:t xml:space="preserve"> </w:t>
            </w:r>
            <w:r>
              <w:rPr>
                <w:bCs/>
                <w:kern w:val="2"/>
                <w:lang w:eastAsia="hr-HR"/>
                <w14:ligatures w14:val="standardContextual"/>
              </w:rPr>
              <w:t>dobro izvršenje ugovornih obveza i otklanjanje nedostataka u jamstvenom roku</w:t>
            </w:r>
            <w:r>
              <w:rPr>
                <w:b/>
                <w:kern w:val="2"/>
                <w:lang w:eastAsia="hr-HR"/>
                <w14:ligatures w14:val="standardContextual"/>
              </w:rPr>
              <w:t xml:space="preserve"> - </w:t>
            </w:r>
            <w:r>
              <w:rPr>
                <w:bCs/>
                <w:kern w:val="2"/>
                <w:lang w:eastAsia="hr-HR"/>
                <w14:ligatures w14:val="standardContextual"/>
              </w:rPr>
              <w:t xml:space="preserve">bjanko zadužnica ispunjena na iznos do </w:t>
            </w:r>
            <w:r w:rsidRPr="00B558C1">
              <w:rPr>
                <w:b/>
                <w:kern w:val="2"/>
                <w:lang w:eastAsia="hr-HR"/>
                <w14:ligatures w14:val="standardContextual"/>
              </w:rPr>
              <w:t>1.000,00 €,</w:t>
            </w:r>
            <w:r>
              <w:rPr>
                <w:bCs/>
                <w:kern w:val="2"/>
                <w:lang w:eastAsia="hr-HR"/>
                <w14:ligatures w14:val="standardContextual"/>
              </w:rPr>
              <w:t xml:space="preserve"> ovjerena kod javnog bilježnika.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</w:p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90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/>
                <w:i/>
                <w:iCs/>
                <w:kern w:val="2"/>
                <w:lang w:eastAsia="hr-HR"/>
                <w14:ligatures w14:val="standardContextual"/>
              </w:rPr>
              <w:t>DOKAZ TEHNIČKE I STRUČNE SPOSOBNOSTI: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Tehničke specifikacije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Ponudbeni troškovnik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Jezik ponude: hrvatski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 xml:space="preserve">Valuta: </w:t>
            </w:r>
            <w:r w:rsidR="0011611F">
              <w:rPr>
                <w:bCs/>
                <w:kern w:val="2"/>
                <w:lang w:eastAsia="hr-HR"/>
                <w14:ligatures w14:val="standardContextual"/>
              </w:rPr>
              <w:t>euro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Rok valjanosti ponude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Cs/>
                <w:kern w:val="2"/>
                <w:lang w:eastAsia="hr-HR"/>
                <w14:ligatures w14:val="standardContextual"/>
              </w:rPr>
            </w:pPr>
            <w:r>
              <w:rPr>
                <w:bCs/>
                <w:kern w:val="2"/>
                <w:lang w:eastAsia="hr-HR"/>
                <w14:ligatures w14:val="standardContextual"/>
              </w:rPr>
              <w:t>+</w:t>
            </w:r>
          </w:p>
        </w:tc>
      </w:tr>
      <w:tr w:rsidR="00ED4AF1" w:rsidTr="0047651B">
        <w:trPr>
          <w:tblCellSpacing w:w="0" w:type="dxa"/>
        </w:trPr>
        <w:tc>
          <w:tcPr>
            <w:tcW w:w="6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Prihvatljiva/neprihvatljiva</w:t>
            </w:r>
          </w:p>
        </w:tc>
        <w:tc>
          <w:tcPr>
            <w:tcW w:w="3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AF1" w:rsidRDefault="00ED4AF1" w:rsidP="0047651B">
            <w:pPr>
              <w:pStyle w:val="Bezproreda"/>
              <w:spacing w:line="252" w:lineRule="auto"/>
              <w:jc w:val="center"/>
              <w:rPr>
                <w:b/>
                <w:kern w:val="2"/>
                <w:lang w:eastAsia="hr-HR"/>
                <w14:ligatures w14:val="standardContextual"/>
              </w:rPr>
            </w:pPr>
            <w:r>
              <w:rPr>
                <w:b/>
                <w:kern w:val="2"/>
                <w:lang w:eastAsia="hr-HR"/>
                <w14:ligatures w14:val="standardContextual"/>
              </w:rPr>
              <w:t>prihvatljiva</w:t>
            </w:r>
          </w:p>
        </w:tc>
      </w:tr>
    </w:tbl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Razlozi isključenja iz ponude:</w:t>
      </w:r>
      <w:r>
        <w:rPr>
          <w:lang w:eastAsia="hr-HR"/>
        </w:rPr>
        <w:t xml:space="preserve"> Nema.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b/>
          <w:lang w:eastAsia="hr-HR"/>
        </w:rPr>
        <w:t>Kriterij za odabir:</w:t>
      </w:r>
      <w:r>
        <w:rPr>
          <w:lang w:eastAsia="hr-HR"/>
        </w:rPr>
        <w:t xml:space="preserve"> Najniža cijena ponude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Ponuditelj </w:t>
      </w:r>
      <w:r w:rsidR="00852345">
        <w:rPr>
          <w:b/>
          <w:lang w:eastAsia="hr-HR"/>
        </w:rPr>
        <w:t>TOT - PROMET</w:t>
      </w:r>
      <w:r>
        <w:rPr>
          <w:b/>
          <w:lang w:eastAsia="hr-HR"/>
        </w:rPr>
        <w:t xml:space="preserve"> d.o.o., </w:t>
      </w:r>
      <w:r>
        <w:rPr>
          <w:lang w:eastAsia="hr-HR"/>
        </w:rPr>
        <w:t>je dostavio prihvatljivu ponudu koja u potpunosti zadovoljava uvjete i koja je prema kriteriju najniže cijene ocijenjena najpovoljnijom te se predlaže odabir ovog gospodarskog subjekta za sklapanje ugovora.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b/>
          <w:lang w:eastAsia="hr-HR"/>
        </w:rPr>
      </w:pPr>
      <w:r>
        <w:rPr>
          <w:b/>
          <w:lang w:eastAsia="hr-HR"/>
        </w:rPr>
        <w:t>Potpis članova povjerenstva naručitelja: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>Josip Puhelek</w:t>
      </w:r>
      <w:r w:rsidR="00ED4AF1">
        <w:rPr>
          <w:lang w:eastAsia="hr-HR"/>
        </w:rPr>
        <w:t xml:space="preserve">     ________________________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 xml:space="preserve">Filip Pavković   </w:t>
      </w:r>
      <w:r w:rsidR="00ED4AF1">
        <w:rPr>
          <w:lang w:eastAsia="hr-HR"/>
        </w:rPr>
        <w:t xml:space="preserve"> ________________________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001104" w:rsidP="00ED4AF1">
      <w:pPr>
        <w:pStyle w:val="Bezproreda"/>
        <w:numPr>
          <w:ilvl w:val="0"/>
          <w:numId w:val="3"/>
        </w:numPr>
        <w:rPr>
          <w:lang w:eastAsia="hr-HR"/>
        </w:rPr>
      </w:pPr>
      <w:r>
        <w:rPr>
          <w:lang w:eastAsia="hr-HR"/>
        </w:rPr>
        <w:t xml:space="preserve">Ivan Babić     </w:t>
      </w:r>
      <w:r w:rsidR="00ED4AF1">
        <w:rPr>
          <w:lang w:eastAsia="hr-HR"/>
        </w:rPr>
        <w:t xml:space="preserve">    ________________________</w:t>
      </w:r>
    </w:p>
    <w:p w:rsidR="00ED4AF1" w:rsidRDefault="00ED4AF1" w:rsidP="00ED4AF1">
      <w:pPr>
        <w:pStyle w:val="Bezproreda"/>
        <w:rPr>
          <w:lang w:eastAsia="hr-HR"/>
        </w:rPr>
      </w:pPr>
    </w:p>
    <w:p w:rsidR="00ED4AF1" w:rsidRDefault="00ED4AF1" w:rsidP="00ED4AF1">
      <w:pPr>
        <w:pStyle w:val="Bezproreda"/>
        <w:rPr>
          <w:lang w:eastAsia="hr-HR"/>
        </w:rPr>
      </w:pPr>
      <w:r>
        <w:rPr>
          <w:lang w:eastAsia="hr-HR"/>
        </w:rPr>
        <w:t xml:space="preserve">Završeno u </w:t>
      </w:r>
      <w:r w:rsidR="00B558C1">
        <w:rPr>
          <w:lang w:eastAsia="hr-HR"/>
        </w:rPr>
        <w:t>2</w:t>
      </w:r>
      <w:r w:rsidR="00852345">
        <w:rPr>
          <w:lang w:eastAsia="hr-HR"/>
        </w:rPr>
        <w:t>2</w:t>
      </w:r>
      <w:r>
        <w:rPr>
          <w:lang w:eastAsia="hr-HR"/>
        </w:rPr>
        <w:t>. 0</w:t>
      </w:r>
      <w:r w:rsidR="00001104">
        <w:rPr>
          <w:lang w:eastAsia="hr-HR"/>
        </w:rPr>
        <w:t>1</w:t>
      </w:r>
      <w:r>
        <w:rPr>
          <w:lang w:eastAsia="hr-HR"/>
        </w:rPr>
        <w:t>. 202</w:t>
      </w:r>
      <w:r w:rsidR="00001104">
        <w:rPr>
          <w:lang w:eastAsia="hr-HR"/>
        </w:rPr>
        <w:t>5</w:t>
      </w:r>
      <w:r>
        <w:rPr>
          <w:lang w:eastAsia="hr-HR"/>
        </w:rPr>
        <w:t>. godine u  11,30 sati.</w:t>
      </w:r>
    </w:p>
    <w:p w:rsidR="00C72AE8" w:rsidRDefault="00C72AE8"/>
    <w:sectPr w:rsidR="00C72AE8" w:rsidSect="00ED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7F"/>
    <w:multiLevelType w:val="hybridMultilevel"/>
    <w:tmpl w:val="41966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2470"/>
    <w:multiLevelType w:val="hybridMultilevel"/>
    <w:tmpl w:val="B156A858"/>
    <w:lvl w:ilvl="0" w:tplc="D1A67CB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53F12"/>
    <w:multiLevelType w:val="hybridMultilevel"/>
    <w:tmpl w:val="95BE3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F1749"/>
    <w:multiLevelType w:val="hybridMultilevel"/>
    <w:tmpl w:val="5F9AF2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A2E71"/>
    <w:multiLevelType w:val="hybridMultilevel"/>
    <w:tmpl w:val="BDE0E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350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46777">
    <w:abstractNumId w:val="2"/>
  </w:num>
  <w:num w:numId="5" w16cid:durableId="1413046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1"/>
    <w:rsid w:val="00001104"/>
    <w:rsid w:val="00015B1D"/>
    <w:rsid w:val="0011611F"/>
    <w:rsid w:val="0026042B"/>
    <w:rsid w:val="002B527E"/>
    <w:rsid w:val="003409FD"/>
    <w:rsid w:val="003B38B3"/>
    <w:rsid w:val="0052737F"/>
    <w:rsid w:val="006F242C"/>
    <w:rsid w:val="00852345"/>
    <w:rsid w:val="008E3282"/>
    <w:rsid w:val="009C1228"/>
    <w:rsid w:val="00A32D09"/>
    <w:rsid w:val="00A60E94"/>
    <w:rsid w:val="00A95339"/>
    <w:rsid w:val="00B558C1"/>
    <w:rsid w:val="00C46136"/>
    <w:rsid w:val="00C72AE8"/>
    <w:rsid w:val="00CF588B"/>
    <w:rsid w:val="00DB14C9"/>
    <w:rsid w:val="00DC206A"/>
    <w:rsid w:val="00ED4AF1"/>
    <w:rsid w:val="00F4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C5F8"/>
  <w15:chartTrackingRefBased/>
  <w15:docId w15:val="{4622338F-21A8-44DF-9D33-1F315780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F1"/>
    <w:pPr>
      <w:spacing w:line="252" w:lineRule="auto"/>
    </w:pPr>
    <w:rPr>
      <w:bCs w:val="0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4AF1"/>
    <w:rPr>
      <w:color w:val="0000FF"/>
      <w:u w:val="single"/>
    </w:rPr>
  </w:style>
  <w:style w:type="paragraph" w:styleId="Bezproreda">
    <w:name w:val="No Spacing"/>
    <w:uiPriority w:val="1"/>
    <w:qFormat/>
    <w:rsid w:val="00ED4AF1"/>
    <w:pPr>
      <w:spacing w:after="0" w:line="240" w:lineRule="auto"/>
    </w:pPr>
    <w:rPr>
      <w:bCs w:val="0"/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00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plin.hr" TargetMode="External"/><Relationship Id="rId5" Type="http://schemas.openxmlformats.org/officeDocument/2006/relationships/hyperlink" Target="mailto:info@zelpl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Saša Sever</cp:lastModifiedBy>
  <cp:revision>10</cp:revision>
  <cp:lastPrinted>2024-06-26T10:06:00Z</cp:lastPrinted>
  <dcterms:created xsi:type="dcterms:W3CDTF">2024-06-26T09:47:00Z</dcterms:created>
  <dcterms:modified xsi:type="dcterms:W3CDTF">2025-01-22T11:59:00Z</dcterms:modified>
</cp:coreProperties>
</file>