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A7CB0" w14:textId="6430E031" w:rsidR="00733A26" w:rsidRDefault="00733A26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Oglas za posao</w:t>
      </w:r>
    </w:p>
    <w:p w14:paraId="5291FA74" w14:textId="1B78B2FA" w:rsidR="00801B10" w:rsidRDefault="00801B1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Tvrtka : Zelina-plin d.o.o.</w:t>
      </w:r>
    </w:p>
    <w:p w14:paraId="2FA5F3D2" w14:textId="0BD15C54" w:rsidR="0010009A" w:rsidRDefault="0005593E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Radno mjesto: </w:t>
      </w:r>
      <w:r w:rsidR="0010009A" w:rsidRPr="0010009A">
        <w:rPr>
          <w:b/>
          <w:bCs/>
          <w:sz w:val="40"/>
          <w:szCs w:val="40"/>
        </w:rPr>
        <w:t>Računovodstvo u plinskom sektoru</w:t>
      </w:r>
    </w:p>
    <w:p w14:paraId="6B7473BE" w14:textId="134D04D8" w:rsidR="00F96AD7" w:rsidRPr="00AE1280" w:rsidRDefault="00F96AD7" w:rsidP="00AE1280">
      <w:pPr>
        <w:pStyle w:val="Odlomakpopisa"/>
        <w:numPr>
          <w:ilvl w:val="0"/>
          <w:numId w:val="4"/>
        </w:numPr>
        <w:rPr>
          <w:b/>
          <w:bCs/>
          <w:i/>
          <w:iCs/>
          <w:sz w:val="36"/>
          <w:szCs w:val="36"/>
        </w:rPr>
      </w:pPr>
      <w:r w:rsidRPr="00AE1280">
        <w:rPr>
          <w:b/>
          <w:bCs/>
          <w:i/>
          <w:iCs/>
          <w:sz w:val="36"/>
          <w:szCs w:val="36"/>
        </w:rPr>
        <w:t>Voditelj računovodstva i financija</w:t>
      </w:r>
    </w:p>
    <w:p w14:paraId="76A3CB05" w14:textId="734BE01C" w:rsidR="0010009A" w:rsidRPr="0010009A" w:rsidRDefault="0010009A">
      <w:pPr>
        <w:rPr>
          <w:b/>
          <w:bCs/>
          <w:sz w:val="28"/>
          <w:szCs w:val="28"/>
        </w:rPr>
      </w:pPr>
      <w:r w:rsidRPr="0010009A">
        <w:rPr>
          <w:b/>
          <w:bCs/>
          <w:sz w:val="28"/>
          <w:szCs w:val="28"/>
        </w:rPr>
        <w:t>Opis posla:</w:t>
      </w:r>
      <w:r w:rsidR="00A76838">
        <w:rPr>
          <w:b/>
          <w:bCs/>
          <w:sz w:val="28"/>
          <w:szCs w:val="28"/>
        </w:rPr>
        <w:t xml:space="preserve">  </w:t>
      </w:r>
    </w:p>
    <w:p w14:paraId="4DEAB88B" w14:textId="77777777" w:rsidR="0010009A" w:rsidRPr="0010009A" w:rsidRDefault="0010009A" w:rsidP="0010009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Organizacija, vođenje i nadzor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 cjelokupnog računovodstvenog i financijskog poslovanja Operatora distribucijskog sustava (ODS) plina.</w:t>
      </w:r>
    </w:p>
    <w:p w14:paraId="40B69DDD" w14:textId="77777777" w:rsidR="0010009A" w:rsidRPr="0010009A" w:rsidRDefault="0010009A" w:rsidP="0010009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Izrada regulatornih financijskih izvještaja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 prema zahtjevima Hrvatske energetske regulatorne agencije (HERA).</w:t>
      </w:r>
    </w:p>
    <w:p w14:paraId="38D2FA4E" w14:textId="77777777" w:rsidR="0010009A" w:rsidRPr="0010009A" w:rsidRDefault="0010009A" w:rsidP="0010009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 xml:space="preserve">Upravljanje </w:t>
      </w:r>
      <w:proofErr w:type="spellStart"/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GAMA.web</w:t>
      </w:r>
      <w:proofErr w:type="spellEnd"/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 xml:space="preserve"> i </w:t>
      </w:r>
      <w:proofErr w:type="spellStart"/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Gama.android</w:t>
      </w:r>
      <w:proofErr w:type="spellEnd"/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 xml:space="preserve"> sustavima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 ODS-a sukladno zahtjevima HROTE sustava.</w:t>
      </w:r>
    </w:p>
    <w:p w14:paraId="10D96612" w14:textId="77777777" w:rsidR="0010009A" w:rsidRPr="0010009A" w:rsidRDefault="0010009A" w:rsidP="0010009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Izrada zakonskih izvještaja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 – mjesečnih, kvartalnih i godišnjih financijskih, statističkih i poreznih izvještaja (HSFI/MSFI).</w:t>
      </w:r>
    </w:p>
    <w:p w14:paraId="7F2D6AF2" w14:textId="77777777" w:rsidR="0010009A" w:rsidRPr="0010009A" w:rsidRDefault="0010009A" w:rsidP="0010009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Sastavljanje završnog računa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 te godišnjih obračuna poreza na dobit, PDV-a i ostalih zakonskih davanja.</w:t>
      </w:r>
    </w:p>
    <w:p w14:paraId="0C6CBEC7" w14:textId="77777777" w:rsidR="0010009A" w:rsidRPr="0010009A" w:rsidRDefault="0010009A" w:rsidP="0010009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Računovodstveno praćenje i obračun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 specifičnih naknada u energetskom sektoru (naknade za distribuciju, nestandardne usluge i dr.).</w:t>
      </w:r>
    </w:p>
    <w:p w14:paraId="42DF8B52" w14:textId="77777777" w:rsidR="0010009A" w:rsidRPr="0010009A" w:rsidRDefault="0010009A" w:rsidP="0010009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Suradnja s institucijama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>, uključujući Poreznu upravu, HERA-u, revizore, banke te Ministarstvo gospodarstva.</w:t>
      </w:r>
    </w:p>
    <w:p w14:paraId="14F09704" w14:textId="77777777" w:rsidR="0010009A" w:rsidRDefault="0010009A" w:rsidP="0010009A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Praćenje i primjena izmjena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 u poreznim propisima, računovodstvenim standardima te energetskom zakonodavstvu.</w:t>
      </w:r>
    </w:p>
    <w:p w14:paraId="37A66E47" w14:textId="77777777" w:rsidR="0010009A" w:rsidRDefault="0010009A" w:rsidP="0010009A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11184B4C" w14:textId="77777777" w:rsidR="0010009A" w:rsidRPr="0010009A" w:rsidRDefault="0010009A" w:rsidP="0010009A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50154A8F" w14:textId="77777777" w:rsidR="0010009A" w:rsidRPr="0010009A" w:rsidRDefault="0010009A" w:rsidP="0010009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</w:pPr>
      <w:r w:rsidRPr="0010009A">
        <w:rPr>
          <w:rFonts w:ascii="Arial" w:eastAsia="Times New Roman" w:hAnsi="Arial" w:cs="Arial"/>
          <w:b/>
          <w:bCs/>
          <w:kern w:val="0"/>
          <w:sz w:val="28"/>
          <w:szCs w:val="28"/>
          <w:lang w:eastAsia="hr-HR"/>
          <w14:ligatures w14:val="none"/>
        </w:rPr>
        <w:t>Uvjeti:</w:t>
      </w:r>
    </w:p>
    <w:p w14:paraId="55508B50" w14:textId="77777777" w:rsidR="0010009A" w:rsidRPr="0010009A" w:rsidRDefault="0010009A" w:rsidP="0010009A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hr-HR"/>
          <w14:ligatures w14:val="none"/>
        </w:rPr>
      </w:pPr>
    </w:p>
    <w:p w14:paraId="5BDA3866" w14:textId="77777777" w:rsidR="0010009A" w:rsidRPr="0010009A" w:rsidRDefault="0010009A" w:rsidP="0010009A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Stručna sprema: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 Minimalno stručni/a prvostupnik/</w:t>
      </w:r>
      <w:proofErr w:type="spellStart"/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>ca</w:t>
      </w:r>
      <w:proofErr w:type="spellEnd"/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 ekonomije (</w:t>
      </w:r>
      <w:proofErr w:type="spellStart"/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>bacc</w:t>
      </w:r>
      <w:proofErr w:type="spellEnd"/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. </w:t>
      </w:r>
      <w:proofErr w:type="spellStart"/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>oec</w:t>
      </w:r>
      <w:proofErr w:type="spellEnd"/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>.).</w:t>
      </w:r>
    </w:p>
    <w:p w14:paraId="5DB282D6" w14:textId="77777777" w:rsidR="0010009A" w:rsidRPr="0010009A" w:rsidRDefault="0010009A" w:rsidP="0010009A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Radno iskustvo: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 Minimalno </w:t>
      </w: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5 godina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 radnog iskustva na poslovima računovodstva (iskustvo u energetskom sektoru, komunalnim djelatnostima ili reguliranim industrijama smatra se velikom prednošću).</w:t>
      </w:r>
    </w:p>
    <w:p w14:paraId="24522728" w14:textId="77777777" w:rsidR="0010009A" w:rsidRPr="0010009A" w:rsidRDefault="0010009A" w:rsidP="0010009A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Stručna znanja: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 Duboko poznavanje računovodstvenih i poreznih propisa RH te specifičnosti računovodstva reguliranih djelatnosti.</w:t>
      </w:r>
    </w:p>
    <w:p w14:paraId="7EB4F415" w14:textId="77777777" w:rsidR="0010009A" w:rsidRPr="0010009A" w:rsidRDefault="0010009A" w:rsidP="0010009A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Specifične kompetencije: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 Poznavanje izrade izvještaja za HERA-u te poznavanje Metodologije utvrđivanja iznosa tarifnih stavki za distribuciju plina.</w:t>
      </w:r>
    </w:p>
    <w:p w14:paraId="7F04BF90" w14:textId="77777777" w:rsidR="0010009A" w:rsidRPr="0010009A" w:rsidRDefault="0010009A" w:rsidP="0010009A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Informatička pismenost: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 Napredno korištenje MS Office paketa (s naglaskom na izvrsno poznavanje </w:t>
      </w: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MS Excela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>).</w:t>
      </w:r>
    </w:p>
    <w:p w14:paraId="7435F3EA" w14:textId="77777777" w:rsidR="0010009A" w:rsidRDefault="0010009A" w:rsidP="0010009A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10009A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Osobne vještine:</w:t>
      </w:r>
      <w:r w:rsidRPr="0010009A">
        <w:rPr>
          <w:rFonts w:ascii="Arial" w:eastAsia="Times New Roman" w:hAnsi="Arial" w:cs="Arial"/>
          <w:kern w:val="0"/>
          <w:lang w:eastAsia="hr-HR"/>
          <w14:ligatures w14:val="none"/>
        </w:rPr>
        <w:t xml:space="preserve"> Visoka analitičnost, preciznost, samostalnost u donošenju odluka te izražene voditeljske vještine</w:t>
      </w:r>
    </w:p>
    <w:p w14:paraId="3151B9C4" w14:textId="77777777" w:rsidR="0005593E" w:rsidRDefault="0005593E" w:rsidP="0005593E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4FF157D4" w14:textId="4C011502" w:rsidR="0005593E" w:rsidRPr="0010009A" w:rsidRDefault="00CE1E0E" w:rsidP="0005593E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kern w:val="0"/>
          <w:lang w:eastAsia="hr-HR"/>
          <w14:ligatures w14:val="none"/>
        </w:rPr>
        <w:t>Dostava životopisa na email: sasa.sever@zelplin.hr</w:t>
      </w:r>
    </w:p>
    <w:p w14:paraId="6CDE4034" w14:textId="2165F61E" w:rsidR="0010009A" w:rsidRPr="0010009A" w:rsidRDefault="0010009A" w:rsidP="0010009A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</w:p>
    <w:p w14:paraId="0F4ABBE1" w14:textId="77777777" w:rsidR="0010009A" w:rsidRDefault="0010009A"/>
    <w:sectPr w:rsidR="001000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D747E"/>
    <w:multiLevelType w:val="hybridMultilevel"/>
    <w:tmpl w:val="D2F4990E"/>
    <w:lvl w:ilvl="0" w:tplc="09A2F5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B366C"/>
    <w:multiLevelType w:val="multilevel"/>
    <w:tmpl w:val="FCAAB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FC31BA"/>
    <w:multiLevelType w:val="multilevel"/>
    <w:tmpl w:val="D8CEF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A04C2A"/>
    <w:multiLevelType w:val="multilevel"/>
    <w:tmpl w:val="54861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0937129">
    <w:abstractNumId w:val="2"/>
  </w:num>
  <w:num w:numId="2" w16cid:durableId="67198175">
    <w:abstractNumId w:val="1"/>
  </w:num>
  <w:num w:numId="3" w16cid:durableId="74936153">
    <w:abstractNumId w:val="3"/>
  </w:num>
  <w:num w:numId="4" w16cid:durableId="893126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9A"/>
    <w:rsid w:val="0005593E"/>
    <w:rsid w:val="0010009A"/>
    <w:rsid w:val="006A7690"/>
    <w:rsid w:val="00733A26"/>
    <w:rsid w:val="00801B10"/>
    <w:rsid w:val="00A76838"/>
    <w:rsid w:val="00AB5F88"/>
    <w:rsid w:val="00AE1280"/>
    <w:rsid w:val="00CC2B8A"/>
    <w:rsid w:val="00CE1E0E"/>
    <w:rsid w:val="00F9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3D21F"/>
  <w15:chartTrackingRefBased/>
  <w15:docId w15:val="{DA2AB44F-1EA8-474F-AEE0-8847A6578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00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00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000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00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000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000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000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000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000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000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000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000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0009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0009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0009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0009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0009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0009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000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00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000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00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000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0009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0009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0009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000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0009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0009A"/>
    <w:rPr>
      <w:b/>
      <w:bCs/>
      <w:smallCaps/>
      <w:color w:val="2F5496" w:themeColor="accent1" w:themeShade="BF"/>
      <w:spacing w:val="5"/>
    </w:rPr>
  </w:style>
  <w:style w:type="character" w:styleId="Naglaeno">
    <w:name w:val="Strong"/>
    <w:basedOn w:val="Zadanifontodlomka"/>
    <w:uiPriority w:val="22"/>
    <w:qFormat/>
    <w:rsid w:val="0010009A"/>
    <w:rPr>
      <w:b/>
      <w:bCs/>
    </w:rPr>
  </w:style>
  <w:style w:type="paragraph" w:customStyle="1" w:styleId="z1qcye">
    <w:name w:val="z1qcye"/>
    <w:basedOn w:val="Normal"/>
    <w:rsid w:val="00100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character" w:customStyle="1" w:styleId="inqyif">
    <w:name w:val="inqyif"/>
    <w:basedOn w:val="Zadanifontodlomka"/>
    <w:rsid w:val="00100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Sever</dc:creator>
  <cp:keywords/>
  <dc:description/>
  <cp:lastModifiedBy>Saša Sever</cp:lastModifiedBy>
  <cp:revision>2</cp:revision>
  <dcterms:created xsi:type="dcterms:W3CDTF">2026-09-17T07:18:00Z</dcterms:created>
  <dcterms:modified xsi:type="dcterms:W3CDTF">2026-09-17T07:18:00Z</dcterms:modified>
</cp:coreProperties>
</file>